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Default="00175B2B" w:rsidP="00DB2621">
            <w:pPr>
              <w:spacing w:line="240" w:lineRule="auto"/>
              <w:jc w:val="center"/>
              <w:rPr>
                <w:rFonts w:ascii="Berlin Sans FB Demi" w:hAnsi="Berlin Sans FB Demi"/>
                <w:b/>
              </w:rPr>
            </w:pPr>
            <w:r>
              <w:rPr>
                <w:rFonts w:ascii="Berlin Sans FB Demi" w:hAnsi="Berlin Sans FB Demi"/>
                <w:b/>
                <w:sz w:val="22"/>
                <w:szCs w:val="22"/>
              </w:rPr>
              <w:t xml:space="preserve">DOĞANLI </w:t>
            </w:r>
            <w:r w:rsidR="00DD6FDD">
              <w:rPr>
                <w:b/>
                <w:sz w:val="22"/>
                <w:szCs w:val="22"/>
              </w:rPr>
              <w:t>İ</w:t>
            </w:r>
            <w:r w:rsidR="00DD6FDD">
              <w:rPr>
                <w:rFonts w:ascii="Berlin Sans FB Demi" w:hAnsi="Berlin Sans FB Demi"/>
                <w:b/>
                <w:sz w:val="22"/>
                <w:szCs w:val="22"/>
              </w:rPr>
              <w:t>ÖO</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D6FDD" w:rsidRPr="00A16EBD" w:rsidRDefault="00A16EBD" w:rsidP="00A16EBD">
            <w:pPr>
              <w:spacing w:line="240" w:lineRule="auto"/>
              <w:rPr>
                <w:rFonts w:ascii="Castellar" w:hAnsi="Castellar"/>
                <w:b/>
              </w:rPr>
            </w:pPr>
            <w:r>
              <w:rPr>
                <w:rFonts w:ascii="Castellar" w:hAnsi="Castellar"/>
                <w:b/>
              </w:rPr>
              <w:t>Puanı:</w:t>
            </w:r>
          </w:p>
          <w:p w:rsidR="00DD6FDD" w:rsidRDefault="00DD6FDD">
            <w:pPr>
              <w:jc w:val="center"/>
              <w:rPr>
                <w:rFonts w:ascii="Castellar" w:hAnsi="Castellar"/>
                <w:b/>
              </w:rPr>
            </w:pPr>
          </w:p>
        </w:tc>
      </w:tr>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DD6FDD" w:rsidRDefault="00DD6FDD" w:rsidP="00DB2621">
            <w:pPr>
              <w:spacing w:line="240" w:lineRule="auto"/>
              <w:jc w:val="center"/>
              <w:rPr>
                <w:rFonts w:ascii="Berlin Sans FB Demi" w:hAnsi="Berlin Sans FB Demi" w:cs="Arial"/>
                <w:b/>
              </w:rPr>
            </w:pPr>
            <w:r w:rsidRPr="00DD6FDD">
              <w:rPr>
                <w:rFonts w:ascii="Berlin Sans FB Demi" w:hAnsi="Berlin Sans FB Demi"/>
                <w:b/>
                <w:sz w:val="22"/>
                <w:szCs w:val="22"/>
              </w:rPr>
              <w:t>2010-2011 E</w:t>
            </w:r>
            <w:r w:rsidRPr="00DD6FDD">
              <w:rPr>
                <w:b/>
                <w:sz w:val="22"/>
                <w:szCs w:val="22"/>
              </w:rPr>
              <w:t>Ğİ</w:t>
            </w:r>
            <w:r w:rsidRPr="00DD6FDD">
              <w:rPr>
                <w:rFonts w:ascii="Berlin Sans FB Demi" w:hAnsi="Berlin Sans FB Demi"/>
                <w:b/>
                <w:sz w:val="22"/>
                <w:szCs w:val="22"/>
              </w:rPr>
              <w:t>T</w:t>
            </w:r>
            <w:r w:rsidRPr="00DD6FDD">
              <w:rPr>
                <w:b/>
                <w:sz w:val="22"/>
                <w:szCs w:val="22"/>
              </w:rPr>
              <w:t>İ</w:t>
            </w:r>
            <w:r w:rsidRPr="00DD6FDD">
              <w:rPr>
                <w:rFonts w:ascii="Berlin Sans FB Demi" w:hAnsi="Berlin Sans FB Demi"/>
                <w:b/>
                <w:sz w:val="22"/>
                <w:szCs w:val="22"/>
              </w:rPr>
              <w:t>M Ö</w:t>
            </w:r>
            <w:r w:rsidRPr="00DD6FDD">
              <w:rPr>
                <w:b/>
                <w:sz w:val="22"/>
                <w:szCs w:val="22"/>
              </w:rPr>
              <w:t>Ğ</w:t>
            </w:r>
            <w:r w:rsidRPr="00DD6FDD">
              <w:rPr>
                <w:rFonts w:ascii="Berlin Sans FB Demi" w:hAnsi="Berlin Sans FB Demi"/>
                <w:b/>
                <w:sz w:val="22"/>
                <w:szCs w:val="22"/>
              </w:rPr>
              <w:t>RET</w:t>
            </w:r>
            <w:r w:rsidRPr="00DD6FDD">
              <w:rPr>
                <w:b/>
                <w:sz w:val="22"/>
                <w:szCs w:val="22"/>
              </w:rPr>
              <w:t>İ</w:t>
            </w:r>
            <w:r w:rsidRPr="00DD6FDD">
              <w:rPr>
                <w:rFonts w:ascii="Berlin Sans FB Demi" w:hAnsi="Berlin Sans FB Demi"/>
                <w:b/>
                <w:sz w:val="22"/>
                <w:szCs w:val="22"/>
              </w:rPr>
              <w:t xml:space="preserve">M YILI </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sidR="00AC7BFF">
              <w:rPr>
                <w:b/>
                <w:sz w:val="22"/>
                <w:szCs w:val="22"/>
              </w:rPr>
              <w:t>8/A</w:t>
            </w:r>
            <w:r w:rsidR="00AC7BFF">
              <w:rPr>
                <w:b/>
                <w:sz w:val="22"/>
                <w:szCs w:val="22"/>
              </w:rPr>
              <w:tab/>
            </w:r>
            <w:r>
              <w:rPr>
                <w:b/>
                <w:sz w:val="22"/>
                <w:szCs w:val="22"/>
              </w:rPr>
              <w:t>No:</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Default="00DD6FDD" w:rsidP="00DB2621">
            <w:pPr>
              <w:spacing w:line="240" w:lineRule="auto"/>
              <w:jc w:val="center"/>
              <w:rPr>
                <w:rFonts w:ascii="Berlin Sans FB Demi" w:hAnsi="Berlin Sans FB Demi"/>
                <w:b/>
              </w:rPr>
            </w:pPr>
            <w:r w:rsidRPr="00DD6FDD">
              <w:rPr>
                <w:rFonts w:ascii="Berlin Sans FB Demi" w:hAnsi="Berlin Sans FB Demi"/>
                <w:b/>
                <w:sz w:val="22"/>
                <w:szCs w:val="22"/>
              </w:rPr>
              <w:t xml:space="preserve">TC </w:t>
            </w:r>
            <w:r w:rsidRPr="00DD6FDD">
              <w:rPr>
                <w:rFonts w:ascii="Arial" w:hAnsi="Arial" w:cs="Arial"/>
                <w:b/>
                <w:sz w:val="22"/>
                <w:szCs w:val="22"/>
              </w:rPr>
              <w:t>İ</w:t>
            </w:r>
            <w:r w:rsidRPr="00DD6FDD">
              <w:rPr>
                <w:rFonts w:ascii="Berlin Sans FB Demi" w:hAnsi="Berlin Sans FB Demi" w:cs="Arial"/>
                <w:b/>
                <w:sz w:val="22"/>
                <w:szCs w:val="22"/>
              </w:rPr>
              <w:t>NKILÂP TAR</w:t>
            </w:r>
            <w:r w:rsidRPr="00DD6FDD">
              <w:rPr>
                <w:rFonts w:ascii="Arial" w:hAnsi="Arial" w:cs="Arial"/>
                <w:b/>
                <w:sz w:val="22"/>
                <w:szCs w:val="22"/>
              </w:rPr>
              <w:t>İ</w:t>
            </w:r>
            <w:r w:rsidRPr="00DD6FDD">
              <w:rPr>
                <w:rFonts w:ascii="Berlin Sans FB Demi" w:hAnsi="Berlin Sans FB Demi" w:cs="Arial"/>
                <w:b/>
                <w:sz w:val="22"/>
                <w:szCs w:val="22"/>
              </w:rPr>
              <w:t>H</w:t>
            </w:r>
            <w:r w:rsidRPr="00DD6FDD">
              <w:rPr>
                <w:rFonts w:ascii="Arial" w:hAnsi="Arial" w:cs="Arial"/>
                <w:b/>
                <w:sz w:val="22"/>
                <w:szCs w:val="22"/>
              </w:rPr>
              <w:t>İ</w:t>
            </w:r>
            <w:r w:rsidRPr="00DD6FDD">
              <w:rPr>
                <w:rFonts w:ascii="Berlin Sans FB Demi" w:hAnsi="Berlin Sans FB Demi" w:cs="Arial"/>
                <w:b/>
                <w:sz w:val="22"/>
                <w:szCs w:val="22"/>
              </w:rPr>
              <w:t xml:space="preserve"> VE ATATÜRKÇÜLÜK</w:t>
            </w:r>
            <w:r>
              <w:rPr>
                <w:rFonts w:ascii="Berlin Sans FB Demi" w:hAnsi="Berlin Sans FB Demi"/>
                <w:b/>
                <w:sz w:val="22"/>
                <w:szCs w:val="22"/>
              </w:rPr>
              <w:t xml:space="preserve"> I. DÖNEM I</w:t>
            </w:r>
            <w:r w:rsidR="00B325FA">
              <w:rPr>
                <w:rFonts w:ascii="Berlin Sans FB Demi" w:hAnsi="Berlin Sans FB Demi"/>
                <w:b/>
                <w:sz w:val="22"/>
                <w:szCs w:val="22"/>
              </w:rPr>
              <w:t>I</w:t>
            </w:r>
            <w:r w:rsidR="00A16EBD">
              <w:rPr>
                <w:rFonts w:ascii="Berlin Sans FB Demi" w:hAnsi="Berlin Sans FB Demi"/>
                <w:b/>
                <w:sz w:val="22"/>
                <w:szCs w:val="22"/>
              </w:rPr>
              <w:t>I</w:t>
            </w:r>
            <w:r>
              <w:rPr>
                <w:rFonts w:ascii="Berlin Sans FB Demi" w:hAnsi="Berlin Sans FB Demi"/>
                <w:b/>
                <w:sz w:val="22"/>
                <w:szCs w:val="22"/>
              </w:rPr>
              <w:t>. SINAV</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B325FA" w:rsidRDefault="00103D95" w:rsidP="00AA39BA">
      <w:pPr>
        <w:shd w:val="clear" w:color="auto" w:fill="FFFFFF"/>
        <w:spacing w:line="240" w:lineRule="auto"/>
        <w:ind w:left="340" w:hanging="340"/>
        <w:rPr>
          <w:rFonts w:ascii="Comic Sans MS" w:hAnsi="Comic Sans MS" w:cs="Tunga"/>
          <w:sz w:val="20"/>
          <w:szCs w:val="16"/>
        </w:rPr>
      </w:pPr>
      <w:r w:rsidRPr="00103D95">
        <w:rPr>
          <w:rFonts w:ascii="Comic Sans MS" w:hAnsi="Comic Sans MS" w:cs="Tunga"/>
          <w:noProof/>
          <w:sz w:val="20"/>
          <w:szCs w:val="20"/>
        </w:rPr>
        <w:lastRenderedPageBreak/>
        <w:pict>
          <v:group id="_x0000_s1664" style="position:absolute;left:0;text-align:left;margin-left:263.8pt;margin-top:23.5pt;width:282.75pt;height:142pt;z-index:251916800" coordorigin="6090,1547" coordsize="5505,2940">
            <v:shapetype id="_x0000_t202" coordsize="21600,21600" o:spt="202" path="m,l,21600r21600,l21600,xe">
              <v:stroke joinstyle="miter"/>
              <v:path gradientshapeok="t" o:connecttype="rect"/>
            </v:shapetype>
            <v:shape id="_x0000_s1488" type="#_x0000_t202" style="position:absolute;left:9150;top:3318;width:2445;height:1169" o:regroupid="20" fillcolor="white [3201]" strokecolor="#943634 [2405]" strokeweight="1pt">
              <v:fill color2="#ccc0d9 [1303]" focusposition="1" focussize="" focus="100%" type="gradient"/>
              <v:shadow on="t" type="perspective" color="#3f3151 [1607]" opacity=".5" offset="1pt" offset2="-3pt"/>
              <v:textbox>
                <w:txbxContent>
                  <w:p w:rsidR="00501FC3" w:rsidRPr="00CE48F9" w:rsidRDefault="00501FC3" w:rsidP="00C03C1E">
                    <w:pPr>
                      <w:jc w:val="center"/>
                      <w:rPr>
                        <w:sz w:val="18"/>
                      </w:rPr>
                    </w:pPr>
                    <w:r w:rsidRPr="00C03C1E">
                      <w:rPr>
                        <w:rFonts w:ascii="Eras Demi ITC" w:hAnsi="Eras Demi ITC"/>
                        <w:b/>
                        <w:sz w:val="18"/>
                      </w:rPr>
                      <w:t>Ömer</w:t>
                    </w:r>
                    <w:r w:rsidRPr="00C03C1E">
                      <w:rPr>
                        <w:rFonts w:ascii="Bauhaus 93" w:hAnsi="Bauhaus 93"/>
                        <w:b/>
                        <w:sz w:val="18"/>
                      </w:rPr>
                      <w:t>:</w:t>
                    </w:r>
                    <w:r w:rsidRPr="00C03C1E">
                      <w:rPr>
                        <w:b/>
                        <w:sz w:val="18"/>
                      </w:rPr>
                      <w:t xml:space="preserve"> Wilson İlkelerinden yararlanarak bağımsız devletler kurmayı amaçlamışlardır</w:t>
                    </w:r>
                    <w:r>
                      <w:rPr>
                        <w:sz w:val="18"/>
                      </w:rPr>
                      <w:t>.</w:t>
                    </w:r>
                  </w:p>
                </w:txbxContent>
              </v:textbox>
            </v:shape>
            <v:shape id="_x0000_s1489" type="#_x0000_t202" style="position:absolute;left:6090;top:1647;width:1920;height:902" o:regroupid="20" fillcolor="white [3201]" strokecolor="#943634 [2405]" strokeweight="1pt">
              <v:fill color2="#ccc0d9 [1303]" focusposition="1" focussize="" focus="100%" type="gradient"/>
              <v:shadow on="t" type="perspective" color="#3f3151 [1607]" opacity=".5" offset="1pt" offset2="-3pt"/>
              <v:textbox>
                <w:txbxContent>
                  <w:p w:rsidR="00501FC3" w:rsidRPr="00C03C1E" w:rsidRDefault="00501FC3" w:rsidP="00C03C1E">
                    <w:pPr>
                      <w:jc w:val="center"/>
                      <w:rPr>
                        <w:b/>
                        <w:sz w:val="18"/>
                      </w:rPr>
                    </w:pPr>
                    <w:r w:rsidRPr="00C03C1E">
                      <w:rPr>
                        <w:rFonts w:ascii="Eras Demi ITC" w:hAnsi="Eras Demi ITC"/>
                        <w:b/>
                        <w:sz w:val="18"/>
                      </w:rPr>
                      <w:t>Ece</w:t>
                    </w:r>
                    <w:r w:rsidRPr="00C03C1E">
                      <w:rPr>
                        <w:rFonts w:ascii="Bauhaus 93" w:hAnsi="Bauhaus 93"/>
                        <w:b/>
                        <w:sz w:val="18"/>
                      </w:rPr>
                      <w:t>:</w:t>
                    </w:r>
                    <w:r w:rsidR="001448A5">
                      <w:rPr>
                        <w:b/>
                        <w:sz w:val="18"/>
                      </w:rPr>
                      <w:t xml:space="preserve"> Düzensiz olarak hareket ediyorlardı</w:t>
                    </w:r>
                  </w:p>
                </w:txbxContent>
              </v:textbox>
            </v:shape>
            <v:shape id="_x0000_s1490" type="#_x0000_t202" style="position:absolute;left:8950;top:1547;width:2645;height:652" o:regroupid="20" fillcolor="white [3201]" strokecolor="#943634 [2405]" strokeweight="1pt">
              <v:fill color2="#ccc0d9 [1303]" focusposition="1" focussize="" focus="100%" type="gradient"/>
              <v:shadow on="t" type="perspective" color="#3f3151 [1607]" opacity=".5" offset="1pt" offset2="-3pt"/>
              <v:textbox>
                <w:txbxContent>
                  <w:p w:rsidR="00501FC3" w:rsidRPr="00C03C1E" w:rsidRDefault="00501FC3" w:rsidP="00C03C1E">
                    <w:pPr>
                      <w:jc w:val="center"/>
                      <w:rPr>
                        <w:b/>
                        <w:sz w:val="18"/>
                      </w:rPr>
                    </w:pPr>
                    <w:r w:rsidRPr="00C03C1E">
                      <w:rPr>
                        <w:rFonts w:ascii="Eras Demi ITC" w:hAnsi="Eras Demi ITC"/>
                        <w:b/>
                        <w:sz w:val="18"/>
                      </w:rPr>
                      <w:t>Can</w:t>
                    </w:r>
                    <w:r w:rsidRPr="00C03C1E">
                      <w:rPr>
                        <w:rFonts w:ascii="Bauhaus 93" w:hAnsi="Bauhaus 93"/>
                        <w:b/>
                        <w:sz w:val="18"/>
                      </w:rPr>
                      <w:t>:</w:t>
                    </w:r>
                    <w:r w:rsidRPr="00C03C1E">
                      <w:rPr>
                        <w:b/>
                        <w:sz w:val="18"/>
                      </w:rPr>
                      <w:t xml:space="preserve"> İtilaf Devletleri’nden destek almamışlardır.</w:t>
                    </w:r>
                  </w:p>
                </w:txbxContent>
              </v:textbox>
            </v:shape>
            <v:shape id="_x0000_s1491" type="#_x0000_t202" style="position:absolute;left:6120;top:3418;width:1890;height:952" o:regroupid="20" fillcolor="white [3201]" strokecolor="#943634 [2405]" strokeweight="1pt">
              <v:fill color2="#ccc0d9 [1303]" focusposition="1" focussize="" focus="100%" type="gradient"/>
              <v:shadow on="t" type="perspective" color="#3f3151 [1607]" opacity=".5" offset="1pt" offset2="-3pt"/>
              <v:textbox>
                <w:txbxContent>
                  <w:p w:rsidR="00501FC3" w:rsidRPr="00C03C1E" w:rsidRDefault="00501FC3" w:rsidP="00C03C1E">
                    <w:pPr>
                      <w:jc w:val="center"/>
                      <w:rPr>
                        <w:b/>
                        <w:sz w:val="18"/>
                      </w:rPr>
                    </w:pPr>
                    <w:r w:rsidRPr="00C03C1E">
                      <w:rPr>
                        <w:rFonts w:ascii="Eras Demi ITC" w:hAnsi="Eras Demi ITC"/>
                        <w:b/>
                        <w:sz w:val="18"/>
                      </w:rPr>
                      <w:t xml:space="preserve">Hasan: </w:t>
                    </w:r>
                    <w:r w:rsidR="001448A5">
                      <w:rPr>
                        <w:b/>
                        <w:sz w:val="18"/>
                      </w:rPr>
                      <w:t>Sayıca az ve birbirinden bağımsız birlikllerdir</w:t>
                    </w:r>
                  </w:p>
                </w:txbxContent>
              </v:textbox>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492" type="#_x0000_t73" style="position:absolute;left:7905;top:1798;width:270;height:401" o:regroupid="20" strokecolor="#4e6128 [1606]" strokeweight="2.25pt"/>
            <v:shape id="_x0000_s1493" type="#_x0000_t73" style="position:absolute;left:9461;top:2148;width:367;height:435;rotation:6102107fd" o:regroupid="20" strokecolor="#4e6128 [1606]" strokeweight="2.25pt"/>
            <v:shape id="_x0000_s1494" type="#_x0000_t73" style="position:absolute;left:9285;top:3067;width:465;height:251;rotation:370844fd;flip:x y" o:regroupid="20" strokecolor="#4e6128 [1606]" strokeweight="2.25pt"/>
            <v:shape id="_x0000_s1495" type="#_x0000_t73" style="position:absolute;left:7350;top:3184;width:330;height:234;flip:y" o:regroupid="20" strokecolor="#4e6128 [1606]" strokeweight="2.25pt"/>
          </v:group>
        </w:pict>
      </w:r>
      <w:r w:rsidR="00854B46">
        <w:rPr>
          <w:rFonts w:ascii="Goudy Stout" w:hAnsi="Goudy Stout" w:cs="Tunga"/>
          <w:b/>
          <w:sz w:val="20"/>
          <w:szCs w:val="16"/>
        </w:rPr>
        <w:t>1</w:t>
      </w:r>
      <w:r w:rsidR="00D84A83" w:rsidRPr="00C659E6">
        <w:rPr>
          <w:rFonts w:ascii="Goudy Stout" w:hAnsi="Goudy Stout" w:cs="Tunga"/>
          <w:b/>
          <w:sz w:val="20"/>
          <w:szCs w:val="16"/>
        </w:rPr>
        <w:t>-)</w:t>
      </w:r>
      <w:r w:rsidR="00EA6668">
        <w:rPr>
          <w:rFonts w:ascii="Comic Sans MS" w:hAnsi="Comic Sans MS" w:cs="Tunga"/>
          <w:sz w:val="20"/>
          <w:szCs w:val="16"/>
        </w:rPr>
        <w:t xml:space="preserve">Mustafa Kemal, Sofya’da ateşemiliter iken I. Dünya Savaşı başlar. Osmanlı Devleti savaşa girince derhal Genelkurmay </w:t>
      </w:r>
      <w:r w:rsidR="00AB7ADB">
        <w:rPr>
          <w:rFonts w:ascii="Comic Sans MS" w:hAnsi="Comic Sans MS" w:cs="Tunga"/>
          <w:sz w:val="20"/>
          <w:szCs w:val="16"/>
        </w:rPr>
        <w:t xml:space="preserve">Başkanlığı’na </w:t>
      </w:r>
      <w:r w:rsidR="00AB7ADB" w:rsidRPr="00D84A83">
        <w:rPr>
          <w:rFonts w:ascii="Comic Sans MS" w:hAnsi="Comic Sans MS" w:cs="Tunga"/>
          <w:sz w:val="20"/>
          <w:szCs w:val="16"/>
        </w:rPr>
        <w:t>başvurarak</w:t>
      </w:r>
      <w:r w:rsidR="00EA6668">
        <w:rPr>
          <w:rFonts w:ascii="Comic Sans MS" w:hAnsi="Comic Sans MS" w:cs="Tunga"/>
          <w:sz w:val="20"/>
          <w:szCs w:val="16"/>
        </w:rPr>
        <w:t xml:space="preserve"> cephede görev almak ister</w:t>
      </w:r>
      <w:r w:rsidR="00AB7ADB">
        <w:rPr>
          <w:rFonts w:ascii="Comic Sans MS" w:hAnsi="Comic Sans MS" w:cs="Tunga"/>
          <w:sz w:val="20"/>
          <w:szCs w:val="16"/>
        </w:rPr>
        <w:t>. Gelen cevabın olumsuzluğu üzerine Genelkurmay Başkanlığı’na cevap yazar ve şöyle der;”Vatanın savunmasına ait fiili görevlerden daha önemli ve yüce görev olamaz. Arkadaşlarım muharebe cephelerinde, ateş hatlarında bulunurken ben Sofya</w:t>
      </w:r>
      <w:r w:rsidR="00230F03">
        <w:rPr>
          <w:rFonts w:ascii="Comic Sans MS" w:hAnsi="Comic Sans MS" w:cs="Tunga"/>
          <w:sz w:val="20"/>
          <w:szCs w:val="16"/>
        </w:rPr>
        <w:t>’</w:t>
      </w:r>
      <w:r w:rsidR="00AB7ADB">
        <w:rPr>
          <w:rFonts w:ascii="Comic Sans MS" w:hAnsi="Comic Sans MS" w:cs="Tunga"/>
          <w:sz w:val="20"/>
          <w:szCs w:val="16"/>
        </w:rPr>
        <w:t>da ateşemiliterlik yapamam.” Bunun üzerine Çanakkale Boğazı’nı savunmakla görevli 19. Tümen Komutanlığına atanır.</w:t>
      </w:r>
    </w:p>
    <w:p w:rsidR="00AB7ADB" w:rsidRPr="00AB7ADB" w:rsidRDefault="00854B46"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b/>
          <w:sz w:val="20"/>
          <w:szCs w:val="20"/>
        </w:rPr>
        <w:tab/>
      </w:r>
      <w:r w:rsidR="00AB7ADB" w:rsidRPr="00AB7ADB">
        <w:rPr>
          <w:rFonts w:ascii="Comic Sans MS" w:hAnsi="Comic Sans MS" w:cs="Tunga"/>
          <w:b/>
          <w:sz w:val="20"/>
          <w:szCs w:val="20"/>
        </w:rPr>
        <w:t xml:space="preserve">Metne göre </w:t>
      </w:r>
      <w:r w:rsidR="00AB7ADB" w:rsidRPr="00AB7ADB">
        <w:rPr>
          <w:rFonts w:ascii="Comic Sans MS" w:hAnsi="Comic Sans MS" w:cs="Tunga"/>
          <w:b/>
          <w:sz w:val="20"/>
          <w:szCs w:val="16"/>
        </w:rPr>
        <w:t>Mustafa Kemal hakkında aşağıdakilerden hangisine ulaşılamaz?</w:t>
      </w:r>
    </w:p>
    <w:p w:rsidR="00AB7ADB" w:rsidRDefault="00AB7ADB" w:rsidP="00AA39BA">
      <w:pPr>
        <w:pStyle w:val="ListeParagraf"/>
        <w:numPr>
          <w:ilvl w:val="0"/>
          <w:numId w:val="1"/>
        </w:numPr>
        <w:shd w:val="clear" w:color="auto" w:fill="FFFFFF"/>
        <w:spacing w:line="240" w:lineRule="auto"/>
        <w:rPr>
          <w:rFonts w:ascii="Comic Sans MS" w:hAnsi="Comic Sans MS" w:cs="Tunga"/>
          <w:sz w:val="20"/>
          <w:szCs w:val="20"/>
        </w:rPr>
      </w:pPr>
      <w:r>
        <w:rPr>
          <w:rFonts w:ascii="Comic Sans MS" w:hAnsi="Comic Sans MS" w:cs="Tunga"/>
          <w:sz w:val="20"/>
          <w:szCs w:val="20"/>
        </w:rPr>
        <w:t>İşgalci güç</w:t>
      </w:r>
      <w:r w:rsidR="00230F03">
        <w:rPr>
          <w:rFonts w:ascii="Comic Sans MS" w:hAnsi="Comic Sans MS" w:cs="Tunga"/>
          <w:sz w:val="20"/>
          <w:szCs w:val="20"/>
        </w:rPr>
        <w:t>l</w:t>
      </w:r>
      <w:r>
        <w:rPr>
          <w:rFonts w:ascii="Comic Sans MS" w:hAnsi="Comic Sans MS" w:cs="Tunga"/>
          <w:sz w:val="20"/>
          <w:szCs w:val="20"/>
        </w:rPr>
        <w:t xml:space="preserve">ere </w:t>
      </w:r>
      <w:r w:rsidR="00230F03">
        <w:rPr>
          <w:rFonts w:ascii="Comic Sans MS" w:hAnsi="Comic Sans MS" w:cs="Tunga"/>
          <w:sz w:val="20"/>
          <w:szCs w:val="20"/>
        </w:rPr>
        <w:t>karşı mücadele etmek istediğine</w:t>
      </w:r>
    </w:p>
    <w:p w:rsidR="00230F03" w:rsidRDefault="00230F03" w:rsidP="00AA39BA">
      <w:pPr>
        <w:pStyle w:val="ListeParagraf"/>
        <w:numPr>
          <w:ilvl w:val="0"/>
          <w:numId w:val="1"/>
        </w:numPr>
        <w:shd w:val="clear" w:color="auto" w:fill="FFFFFF"/>
        <w:spacing w:line="240" w:lineRule="auto"/>
        <w:rPr>
          <w:rFonts w:ascii="Comic Sans MS" w:hAnsi="Comic Sans MS" w:cs="Tunga"/>
          <w:sz w:val="20"/>
          <w:szCs w:val="20"/>
        </w:rPr>
      </w:pPr>
      <w:r>
        <w:rPr>
          <w:rFonts w:ascii="Comic Sans MS" w:hAnsi="Comic Sans MS" w:cs="Tunga"/>
          <w:sz w:val="20"/>
          <w:szCs w:val="20"/>
        </w:rPr>
        <w:t>Vatan savunmasını her şeyden üstün tuttuğuna</w:t>
      </w:r>
    </w:p>
    <w:p w:rsidR="00230F03" w:rsidRPr="00230F03" w:rsidRDefault="00230F03" w:rsidP="00AA39BA">
      <w:pPr>
        <w:pStyle w:val="ListeParagraf"/>
        <w:numPr>
          <w:ilvl w:val="0"/>
          <w:numId w:val="1"/>
        </w:numPr>
        <w:shd w:val="clear" w:color="auto" w:fill="FFFFFF"/>
        <w:spacing w:line="240" w:lineRule="auto"/>
        <w:rPr>
          <w:rFonts w:ascii="Comic Sans MS" w:hAnsi="Comic Sans MS" w:cs="Tunga"/>
          <w:sz w:val="20"/>
          <w:szCs w:val="20"/>
        </w:rPr>
      </w:pPr>
      <w:r w:rsidRPr="00230F03">
        <w:rPr>
          <w:rFonts w:ascii="Comic Sans MS" w:hAnsi="Comic Sans MS" w:cs="Tunga"/>
          <w:sz w:val="20"/>
          <w:szCs w:val="16"/>
        </w:rPr>
        <w:t>19. Tümen Komutanlığı</w:t>
      </w:r>
      <w:r>
        <w:rPr>
          <w:rFonts w:ascii="Comic Sans MS" w:hAnsi="Comic Sans MS" w:cs="Tunga"/>
          <w:sz w:val="20"/>
          <w:szCs w:val="16"/>
        </w:rPr>
        <w:t>’</w:t>
      </w:r>
      <w:r w:rsidRPr="00230F03">
        <w:rPr>
          <w:rFonts w:ascii="Comic Sans MS" w:hAnsi="Comic Sans MS" w:cs="Tunga"/>
          <w:sz w:val="20"/>
          <w:szCs w:val="16"/>
        </w:rPr>
        <w:t>na</w:t>
      </w:r>
      <w:r>
        <w:rPr>
          <w:rFonts w:ascii="Comic Sans MS" w:hAnsi="Comic Sans MS" w:cs="Tunga"/>
          <w:sz w:val="20"/>
          <w:szCs w:val="16"/>
        </w:rPr>
        <w:t xml:space="preserve"> atanma görevini uğraşlar sonucu aldığına</w:t>
      </w:r>
    </w:p>
    <w:p w:rsidR="00230F03" w:rsidRDefault="00103D95" w:rsidP="00AA39BA">
      <w:pPr>
        <w:pStyle w:val="ListeParagraf"/>
        <w:numPr>
          <w:ilvl w:val="0"/>
          <w:numId w:val="1"/>
        </w:numPr>
        <w:shd w:val="clear" w:color="auto" w:fill="FFFFFF"/>
        <w:spacing w:line="240" w:lineRule="auto"/>
        <w:rPr>
          <w:rFonts w:ascii="Comic Sans MS" w:hAnsi="Comic Sans MS" w:cs="Tunga"/>
          <w:sz w:val="20"/>
          <w:szCs w:val="20"/>
        </w:rPr>
      </w:pPr>
      <w:r>
        <w:rPr>
          <w:rFonts w:ascii="Comic Sans MS" w:hAnsi="Comic Sans MS" w:cs="Tunga"/>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486" type="#_x0000_t98" style="position:absolute;left:0;text-align:left;margin-left:20.8pt;margin-top:21.7pt;width:216.75pt;height:99pt;z-index:251699712" fillcolor="#fc9" strokecolor="#4e6128 [1606]" strokeweight="1pt">
            <v:fill r:id="rId8" o:title="Papirüs" color2="#f3f7eb" type="tile"/>
            <v:shadow on="t" type="perspective" color="#4e6128 [1606]" opacity=".5" offset="1pt" offset2="-3pt"/>
            <v:textbox>
              <w:txbxContent>
                <w:p w:rsidR="00501FC3" w:rsidRPr="00BD78F7" w:rsidRDefault="00501FC3" w:rsidP="007E5A7D">
                  <w:pPr>
                    <w:rPr>
                      <w:rFonts w:asciiTheme="minorHAnsi" w:hAnsiTheme="minorHAnsi"/>
                      <w:b/>
                      <w:sz w:val="20"/>
                      <w:szCs w:val="20"/>
                    </w:rPr>
                  </w:pPr>
                  <w:r w:rsidRPr="00BD78F7">
                    <w:rPr>
                      <w:rFonts w:asciiTheme="minorHAnsi" w:hAnsiTheme="minorHAnsi"/>
                      <w:b/>
                      <w:color w:val="FF0000"/>
                      <w:szCs w:val="20"/>
                    </w:rPr>
                    <w:t>I.</w:t>
                  </w:r>
                  <w:r w:rsidRPr="00BD78F7">
                    <w:rPr>
                      <w:rFonts w:asciiTheme="minorHAnsi" w:hAnsiTheme="minorHAnsi"/>
                      <w:b/>
                      <w:sz w:val="20"/>
                      <w:szCs w:val="20"/>
                    </w:rPr>
                    <w:t xml:space="preserve">Her millet kendi geleceğini </w:t>
                  </w:r>
                  <w:r w:rsidR="007E4367" w:rsidRPr="00BD78F7">
                    <w:rPr>
                      <w:rFonts w:asciiTheme="minorHAnsi" w:hAnsiTheme="minorHAnsi"/>
                      <w:b/>
                      <w:sz w:val="20"/>
                      <w:szCs w:val="20"/>
                    </w:rPr>
                    <w:t xml:space="preserve">belirleme </w:t>
                  </w:r>
                  <w:r w:rsidR="007E4367">
                    <w:rPr>
                      <w:rFonts w:asciiTheme="minorHAnsi" w:hAnsiTheme="minorHAnsi"/>
                      <w:b/>
                      <w:sz w:val="20"/>
                      <w:szCs w:val="20"/>
                    </w:rPr>
                    <w:t>hakkına</w:t>
                  </w:r>
                  <w:r w:rsidRPr="00BD78F7">
                    <w:rPr>
                      <w:rFonts w:asciiTheme="minorHAnsi" w:hAnsiTheme="minorHAnsi"/>
                      <w:b/>
                      <w:sz w:val="20"/>
                      <w:szCs w:val="20"/>
                    </w:rPr>
                    <w:t xml:space="preserve"> sahiptir.</w:t>
                  </w:r>
                </w:p>
                <w:p w:rsidR="00501FC3" w:rsidRPr="00BD78F7" w:rsidRDefault="00501FC3" w:rsidP="007E4367">
                  <w:pPr>
                    <w:jc w:val="left"/>
                    <w:rPr>
                      <w:rFonts w:asciiTheme="minorHAnsi" w:hAnsiTheme="minorHAnsi"/>
                      <w:b/>
                      <w:sz w:val="20"/>
                      <w:szCs w:val="20"/>
                    </w:rPr>
                  </w:pPr>
                  <w:r w:rsidRPr="00BD78F7">
                    <w:rPr>
                      <w:rFonts w:asciiTheme="minorHAnsi" w:hAnsiTheme="minorHAnsi"/>
                      <w:b/>
                      <w:color w:val="FF0000"/>
                      <w:szCs w:val="20"/>
                    </w:rPr>
                    <w:t>II.</w:t>
                  </w:r>
                  <w:r w:rsidRPr="00BD78F7">
                    <w:rPr>
                      <w:rFonts w:asciiTheme="minorHAnsi" w:hAnsiTheme="minorHAnsi"/>
                      <w:b/>
                      <w:color w:val="FF0000"/>
                      <w:sz w:val="22"/>
                      <w:szCs w:val="20"/>
                    </w:rPr>
                    <w:t xml:space="preserve"> </w:t>
                  </w:r>
                  <w:r w:rsidRPr="00BD78F7">
                    <w:rPr>
                      <w:rFonts w:asciiTheme="minorHAnsi" w:hAnsiTheme="minorHAnsi"/>
                      <w:b/>
                      <w:sz w:val="20"/>
                      <w:szCs w:val="20"/>
                    </w:rPr>
                    <w:t>Savaş sonrası yenilen devletlerden toprak ve savaş tazminatı alınmayacaktır.</w:t>
                  </w:r>
                </w:p>
                <w:p w:rsidR="00501FC3" w:rsidRPr="00BD78F7" w:rsidRDefault="00501FC3" w:rsidP="007E5A7D">
                  <w:pPr>
                    <w:rPr>
                      <w:rFonts w:asciiTheme="minorHAnsi" w:hAnsiTheme="minorHAnsi"/>
                      <w:b/>
                      <w:sz w:val="20"/>
                      <w:szCs w:val="20"/>
                    </w:rPr>
                  </w:pPr>
                  <w:r w:rsidRPr="00BD78F7">
                    <w:rPr>
                      <w:rFonts w:asciiTheme="minorHAnsi" w:hAnsiTheme="minorHAnsi"/>
                      <w:b/>
                      <w:color w:val="FF0000"/>
                      <w:szCs w:val="20"/>
                    </w:rPr>
                    <w:t>III.</w:t>
                  </w:r>
                  <w:r w:rsidRPr="00BD78F7">
                    <w:rPr>
                      <w:rFonts w:asciiTheme="minorHAnsi" w:hAnsiTheme="minorHAnsi"/>
                      <w:b/>
                      <w:sz w:val="22"/>
                      <w:szCs w:val="20"/>
                    </w:rPr>
                    <w:t xml:space="preserve"> </w:t>
                  </w:r>
                  <w:r w:rsidRPr="00BD78F7">
                    <w:rPr>
                      <w:rFonts w:asciiTheme="minorHAnsi" w:hAnsiTheme="minorHAnsi"/>
                      <w:b/>
                      <w:sz w:val="20"/>
                      <w:szCs w:val="20"/>
                    </w:rPr>
                    <w:t>Boğazlar tüm devletlere açık olacaktır.</w:t>
                  </w:r>
                </w:p>
              </w:txbxContent>
            </v:textbox>
          </v:shape>
        </w:pict>
      </w:r>
      <w:r w:rsidR="00230F03">
        <w:rPr>
          <w:rFonts w:ascii="Comic Sans MS" w:hAnsi="Comic Sans MS" w:cs="Tunga"/>
          <w:sz w:val="20"/>
          <w:szCs w:val="20"/>
        </w:rPr>
        <w:t>Sofya’nın düşman işgaline uğramasına ortam hazırladığına</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854B46" w:rsidRDefault="007E5A7D" w:rsidP="00AA39BA">
      <w:pPr>
        <w:shd w:val="clear" w:color="auto" w:fill="FFFFFF"/>
        <w:spacing w:line="240" w:lineRule="auto"/>
        <w:ind w:left="340" w:hanging="340"/>
        <w:rPr>
          <w:rFonts w:ascii="Goudy Stout" w:hAnsi="Goudy Stout" w:cs="Tunga"/>
          <w:b/>
          <w:sz w:val="20"/>
          <w:szCs w:val="20"/>
        </w:rPr>
      </w:pPr>
      <w:r w:rsidRPr="00854B46">
        <w:rPr>
          <w:rFonts w:ascii="Goudy Stout" w:hAnsi="Goudy Stout" w:cs="Tunga"/>
          <w:b/>
          <w:sz w:val="20"/>
          <w:szCs w:val="20"/>
        </w:rPr>
        <w:t xml:space="preserve">2-) </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526638" w:rsidRDefault="00080CD0"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20"/>
        </w:rPr>
        <w:tab/>
      </w:r>
      <w:r>
        <w:rPr>
          <w:rFonts w:ascii="Comic Sans MS" w:hAnsi="Comic Sans MS" w:cs="Tunga"/>
          <w:sz w:val="20"/>
          <w:szCs w:val="20"/>
        </w:rPr>
        <w:tab/>
      </w:r>
      <w:r w:rsidR="00AC75CC" w:rsidRPr="00526638">
        <w:rPr>
          <w:rFonts w:ascii="Comic Sans MS" w:hAnsi="Comic Sans MS" w:cs="Tunga"/>
          <w:b/>
          <w:sz w:val="20"/>
          <w:szCs w:val="20"/>
        </w:rPr>
        <w:t xml:space="preserve">Wilson İlkeleri’nin bu maddelerinden hangileri </w:t>
      </w:r>
      <w:r w:rsidR="00AC75CC" w:rsidRPr="00526638">
        <w:rPr>
          <w:rFonts w:ascii="Comic Sans MS" w:hAnsi="Comic Sans MS" w:cs="Tunga"/>
          <w:b/>
          <w:sz w:val="20"/>
          <w:szCs w:val="16"/>
        </w:rPr>
        <w:t>I. Dünya Savaşı sonrası İtilaf Devletleri’nin çıkarlarıyla örtüşmez?</w:t>
      </w:r>
    </w:p>
    <w:p w:rsidR="00AC75CC" w:rsidRDefault="00AC75CC" w:rsidP="00AA39BA">
      <w:pPr>
        <w:pStyle w:val="ListeParagraf"/>
        <w:numPr>
          <w:ilvl w:val="0"/>
          <w:numId w:val="2"/>
        </w:num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I ve II </w:t>
      </w:r>
      <w:r>
        <w:rPr>
          <w:rFonts w:ascii="Comic Sans MS" w:hAnsi="Comic Sans MS" w:cs="Tunga"/>
          <w:sz w:val="20"/>
          <w:szCs w:val="20"/>
        </w:rPr>
        <w:tab/>
      </w:r>
      <w:r>
        <w:rPr>
          <w:rFonts w:ascii="Comic Sans MS" w:hAnsi="Comic Sans MS" w:cs="Tunga"/>
          <w:sz w:val="20"/>
          <w:szCs w:val="20"/>
        </w:rPr>
        <w:tab/>
      </w:r>
      <w:r w:rsidRPr="00AC75CC">
        <w:rPr>
          <w:rFonts w:ascii="Comic Sans MS" w:hAnsi="Comic Sans MS" w:cs="Tunga"/>
          <w:b/>
          <w:sz w:val="20"/>
          <w:szCs w:val="20"/>
        </w:rPr>
        <w:t xml:space="preserve">B) </w:t>
      </w:r>
      <w:r>
        <w:rPr>
          <w:rFonts w:ascii="Comic Sans MS" w:hAnsi="Comic Sans MS" w:cs="Tunga"/>
          <w:sz w:val="20"/>
          <w:szCs w:val="20"/>
        </w:rPr>
        <w:t xml:space="preserve"> II ve III</w:t>
      </w:r>
    </w:p>
    <w:p w:rsidR="00AC75CC" w:rsidRPr="00AC75CC" w:rsidRDefault="00AC75CC" w:rsidP="00AA39BA">
      <w:p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      </w:t>
      </w:r>
      <w:r w:rsidRPr="00AC75CC">
        <w:rPr>
          <w:rFonts w:ascii="Comic Sans MS" w:hAnsi="Comic Sans MS" w:cs="Tunga"/>
          <w:b/>
          <w:sz w:val="20"/>
          <w:szCs w:val="20"/>
        </w:rPr>
        <w:t>C)</w:t>
      </w:r>
      <w:r>
        <w:rPr>
          <w:rFonts w:ascii="Comic Sans MS" w:hAnsi="Comic Sans MS" w:cs="Tunga"/>
          <w:sz w:val="20"/>
          <w:szCs w:val="20"/>
        </w:rPr>
        <w:t xml:space="preserve">   I ve III</w:t>
      </w:r>
      <w:r>
        <w:rPr>
          <w:rFonts w:ascii="Comic Sans MS" w:hAnsi="Comic Sans MS" w:cs="Tunga"/>
          <w:sz w:val="20"/>
          <w:szCs w:val="20"/>
        </w:rPr>
        <w:tab/>
      </w:r>
      <w:r>
        <w:rPr>
          <w:rFonts w:ascii="Comic Sans MS" w:hAnsi="Comic Sans MS" w:cs="Tunga"/>
          <w:sz w:val="20"/>
          <w:szCs w:val="20"/>
        </w:rPr>
        <w:tab/>
      </w:r>
      <w:r w:rsidRPr="00AC75CC">
        <w:rPr>
          <w:rFonts w:ascii="Comic Sans MS" w:hAnsi="Comic Sans MS" w:cs="Tunga"/>
          <w:b/>
          <w:sz w:val="20"/>
          <w:szCs w:val="20"/>
        </w:rPr>
        <w:t>D)</w:t>
      </w:r>
      <w:r>
        <w:rPr>
          <w:rFonts w:ascii="Comic Sans MS" w:hAnsi="Comic Sans MS" w:cs="Tunga"/>
          <w:sz w:val="20"/>
          <w:szCs w:val="20"/>
        </w:rPr>
        <w:t xml:space="preserve"> </w:t>
      </w:r>
      <w:r w:rsidR="00FD07D6">
        <w:rPr>
          <w:rFonts w:ascii="Comic Sans MS" w:hAnsi="Comic Sans MS" w:cs="Tunga"/>
          <w:sz w:val="20"/>
          <w:szCs w:val="20"/>
        </w:rPr>
        <w:t xml:space="preserve"> </w:t>
      </w:r>
      <w:r>
        <w:rPr>
          <w:rFonts w:ascii="Comic Sans MS" w:hAnsi="Comic Sans MS" w:cs="Tunga"/>
          <w:sz w:val="20"/>
          <w:szCs w:val="20"/>
        </w:rPr>
        <w:t>I, II ve III</w:t>
      </w:r>
    </w:p>
    <w:p w:rsidR="00080CD0" w:rsidRDefault="00080CD0" w:rsidP="00080CD0">
      <w:pPr>
        <w:shd w:val="clear" w:color="auto" w:fill="FFFFFF"/>
        <w:spacing w:line="240" w:lineRule="auto"/>
        <w:ind w:left="340" w:hanging="340"/>
        <w:rPr>
          <w:rFonts w:ascii="Goudy Stout" w:hAnsi="Goudy Stout" w:cs="Tunga"/>
          <w:b/>
          <w:sz w:val="20"/>
          <w:szCs w:val="16"/>
        </w:rPr>
      </w:pPr>
    </w:p>
    <w:p w:rsidR="00080CD0" w:rsidRDefault="001B1796" w:rsidP="00080CD0">
      <w:pPr>
        <w:shd w:val="clear" w:color="auto" w:fill="FFFFFF"/>
        <w:spacing w:line="240" w:lineRule="auto"/>
        <w:ind w:left="340" w:hanging="340"/>
        <w:rPr>
          <w:rFonts w:ascii="Comic Sans MS" w:hAnsi="Comic Sans MS" w:cs="Tunga"/>
          <w:sz w:val="20"/>
          <w:szCs w:val="16"/>
        </w:rPr>
      </w:pPr>
      <w:r>
        <w:rPr>
          <w:rFonts w:ascii="Goudy Stout" w:hAnsi="Goudy Stout" w:cs="Tunga"/>
          <w:b/>
          <w:sz w:val="20"/>
          <w:szCs w:val="16"/>
        </w:rPr>
        <w:t>3</w:t>
      </w:r>
      <w:r w:rsidR="00080CD0" w:rsidRPr="00854B46">
        <w:rPr>
          <w:rFonts w:ascii="Goudy Stout" w:hAnsi="Goudy Stout" w:cs="Tunga"/>
          <w:b/>
          <w:sz w:val="20"/>
          <w:szCs w:val="16"/>
        </w:rPr>
        <w:t>-)</w:t>
      </w:r>
      <w:r w:rsidR="00080CD0">
        <w:rPr>
          <w:rFonts w:ascii="Comic Sans MS" w:hAnsi="Comic Sans MS" w:cs="Tunga"/>
          <w:sz w:val="20"/>
          <w:szCs w:val="16"/>
        </w:rPr>
        <w:t xml:space="preserve"> Mustafa Kemal genç bir subay iken ilk görev yeri olarak gittiği Şam’da Vatan ve Hürriyet Cemiyeti’ni kurarak monarşik yönetime karşı mücadele etmiştir.</w:t>
      </w:r>
    </w:p>
    <w:p w:rsidR="00080CD0" w:rsidRPr="00C64D70" w:rsidRDefault="00080CD0" w:rsidP="00080CD0">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C64D70">
        <w:rPr>
          <w:rFonts w:ascii="Comic Sans MS" w:hAnsi="Comic Sans MS" w:cs="Tunga"/>
          <w:b/>
          <w:sz w:val="20"/>
          <w:szCs w:val="16"/>
        </w:rPr>
        <w:t>Buna göre Mustafa Kemal hakkında aşağıdaki yargılardan hangisine ulaşılamaz?</w:t>
      </w:r>
    </w:p>
    <w:p w:rsidR="00080CD0"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Demokratik bir yönetim için mücadele etmiştir.</w:t>
      </w:r>
    </w:p>
    <w:p w:rsidR="00080CD0"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Kişi egemenliğine karşı çıkmıştır.</w:t>
      </w:r>
    </w:p>
    <w:p w:rsidR="00080CD0"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Mevcut yönetimi ele geçirme</w:t>
      </w:r>
      <w:r w:rsidR="007E4367">
        <w:rPr>
          <w:rFonts w:ascii="Comic Sans MS" w:hAnsi="Comic Sans MS" w:cs="Tunga"/>
          <w:sz w:val="20"/>
          <w:szCs w:val="16"/>
        </w:rPr>
        <w:t>k istemiştir.</w:t>
      </w:r>
    </w:p>
    <w:p w:rsidR="00080CD0" w:rsidRPr="00E67CDF"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Hak ve hürriyetten yana bir tavır koymuştur.</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1B1796" w:rsidP="00080CD0">
      <w:pPr>
        <w:autoSpaceDE w:val="0"/>
        <w:autoSpaceDN w:val="0"/>
        <w:adjustRightInd w:val="0"/>
        <w:spacing w:line="240" w:lineRule="auto"/>
        <w:ind w:left="284" w:hanging="284"/>
        <w:rPr>
          <w:rFonts w:ascii="Comic Sans MS" w:eastAsiaTheme="minorHAnsi" w:hAnsi="Comic Sans MS" w:cs="Arial"/>
          <w:b/>
          <w:bCs/>
          <w:sz w:val="20"/>
          <w:szCs w:val="20"/>
          <w:lang w:eastAsia="en-US"/>
        </w:rPr>
      </w:pPr>
      <w:r>
        <w:rPr>
          <w:rFonts w:ascii="Goudy Stout" w:eastAsiaTheme="minorHAnsi" w:hAnsi="Goudy Stout" w:cs="Arial"/>
          <w:sz w:val="20"/>
          <w:szCs w:val="20"/>
          <w:lang w:eastAsia="en-US"/>
        </w:rPr>
        <w:t>4</w:t>
      </w:r>
      <w:r w:rsidR="00080CD0" w:rsidRPr="00854B46">
        <w:rPr>
          <w:rFonts w:ascii="Goudy Stout" w:eastAsiaTheme="minorHAnsi" w:hAnsi="Goudy Stout" w:cs="Arial"/>
          <w:sz w:val="20"/>
          <w:szCs w:val="20"/>
          <w:lang w:eastAsia="en-US"/>
        </w:rPr>
        <w:t>-)</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19. yüzyılda, devleti çöküntüden kurtarmak,</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 xml:space="preserve">özellikle Fransız </w:t>
      </w:r>
      <w:r w:rsidR="00080CD0" w:rsidRPr="006B609A">
        <w:rPr>
          <w:rFonts w:ascii="Comic Sans MS" w:eastAsiaTheme="minorHAnsi" w:hAnsi="Comic Sans MS" w:cs="ArialMT"/>
          <w:sz w:val="20"/>
          <w:szCs w:val="20"/>
          <w:lang w:eastAsia="en-US"/>
        </w:rPr>
        <w:t>İ</w:t>
      </w:r>
      <w:r w:rsidR="00080CD0" w:rsidRPr="006B609A">
        <w:rPr>
          <w:rFonts w:ascii="Comic Sans MS" w:eastAsiaTheme="minorHAnsi" w:hAnsi="Comic Sans MS" w:cs="Arial"/>
          <w:sz w:val="20"/>
          <w:szCs w:val="20"/>
          <w:lang w:eastAsia="en-US"/>
        </w:rPr>
        <w:t>htilalı’ndan sonra</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yaygınla</w:t>
      </w:r>
      <w:r w:rsidR="00080CD0" w:rsidRPr="006B609A">
        <w:rPr>
          <w:rFonts w:ascii="Comic Sans MS" w:eastAsiaTheme="minorHAnsi" w:hAnsi="Comic Sans MS" w:cs="ArialMT"/>
          <w:sz w:val="20"/>
          <w:szCs w:val="20"/>
          <w:lang w:eastAsia="en-US"/>
        </w:rPr>
        <w:t>ş</w:t>
      </w:r>
      <w:r w:rsidR="00080CD0" w:rsidRPr="006B609A">
        <w:rPr>
          <w:rFonts w:ascii="Comic Sans MS" w:eastAsiaTheme="minorHAnsi" w:hAnsi="Comic Sans MS" w:cs="Arial"/>
          <w:sz w:val="20"/>
          <w:szCs w:val="20"/>
          <w:lang w:eastAsia="en-US"/>
        </w:rPr>
        <w:t>an milliyetçilik akımının getirdi</w:t>
      </w:r>
      <w:r w:rsidR="00080CD0" w:rsidRPr="006B609A">
        <w:rPr>
          <w:rFonts w:ascii="Comic Sans MS" w:eastAsiaTheme="minorHAnsi" w:hAnsi="Comic Sans MS" w:cs="ArialMT"/>
          <w:sz w:val="20"/>
          <w:szCs w:val="20"/>
          <w:lang w:eastAsia="en-US"/>
        </w:rPr>
        <w:t>ğ</w:t>
      </w:r>
      <w:r w:rsidR="00080CD0" w:rsidRPr="006B609A">
        <w:rPr>
          <w:rFonts w:ascii="Comic Sans MS" w:eastAsiaTheme="minorHAnsi" w:hAnsi="Comic Sans MS" w:cs="Arial"/>
          <w:sz w:val="20"/>
          <w:szCs w:val="20"/>
          <w:lang w:eastAsia="en-US"/>
        </w:rPr>
        <w:t>i</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sorunlardan kurtulmak isteyen Osmanlı</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idarecileri bir dizi yenilik hareketlerine</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giri</w:t>
      </w:r>
      <w:r w:rsidR="00080CD0" w:rsidRPr="006B609A">
        <w:rPr>
          <w:rFonts w:ascii="Comic Sans MS" w:eastAsiaTheme="minorHAnsi" w:hAnsi="Comic Sans MS" w:cs="ArialMT"/>
          <w:sz w:val="20"/>
          <w:szCs w:val="20"/>
          <w:lang w:eastAsia="en-US"/>
        </w:rPr>
        <w:t>ş</w:t>
      </w:r>
      <w:r w:rsidR="00080CD0" w:rsidRPr="006B609A">
        <w:rPr>
          <w:rFonts w:ascii="Comic Sans MS" w:eastAsiaTheme="minorHAnsi" w:hAnsi="Comic Sans MS" w:cs="Arial"/>
          <w:sz w:val="20"/>
          <w:szCs w:val="20"/>
          <w:lang w:eastAsia="en-US"/>
        </w:rPr>
        <w:t>tiler.</w:t>
      </w:r>
      <w:r w:rsidR="007E4367">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b/>
          <w:bCs/>
          <w:sz w:val="20"/>
          <w:szCs w:val="20"/>
          <w:lang w:eastAsia="en-US"/>
        </w:rPr>
        <w:t>A</w:t>
      </w:r>
      <w:r w:rsidR="00080CD0" w:rsidRPr="006B609A">
        <w:rPr>
          <w:rFonts w:ascii="Comic Sans MS" w:eastAsiaTheme="minorHAnsi" w:hAnsi="Comic Sans MS" w:cs="Arial-BoldMT"/>
          <w:b/>
          <w:bCs/>
          <w:sz w:val="20"/>
          <w:szCs w:val="20"/>
          <w:lang w:eastAsia="en-US"/>
        </w:rPr>
        <w:t>ş</w:t>
      </w:r>
      <w:r w:rsidR="00080CD0" w:rsidRPr="006B609A">
        <w:rPr>
          <w:rFonts w:ascii="Comic Sans MS" w:eastAsiaTheme="minorHAnsi" w:hAnsi="Comic Sans MS" w:cs="Arial"/>
          <w:b/>
          <w:bCs/>
          <w:sz w:val="20"/>
          <w:szCs w:val="20"/>
          <w:lang w:eastAsia="en-US"/>
        </w:rPr>
        <w:t>a</w:t>
      </w:r>
      <w:r w:rsidR="00080CD0" w:rsidRPr="006B609A">
        <w:rPr>
          <w:rFonts w:ascii="Comic Sans MS" w:eastAsiaTheme="minorHAnsi" w:hAnsi="Comic Sans MS" w:cs="Arial-BoldMT"/>
          <w:b/>
          <w:bCs/>
          <w:sz w:val="20"/>
          <w:szCs w:val="20"/>
          <w:lang w:eastAsia="en-US"/>
        </w:rPr>
        <w:t>ğ</w:t>
      </w:r>
      <w:r w:rsidR="00080CD0" w:rsidRPr="006B609A">
        <w:rPr>
          <w:rFonts w:ascii="Comic Sans MS" w:eastAsiaTheme="minorHAnsi" w:hAnsi="Comic Sans MS" w:cs="Arial"/>
          <w:b/>
          <w:bCs/>
          <w:sz w:val="20"/>
          <w:szCs w:val="20"/>
          <w:lang w:eastAsia="en-US"/>
        </w:rPr>
        <w:t>ıdakilerden hangisi bunlara örnek</w:t>
      </w:r>
      <w:r w:rsidR="00080CD0">
        <w:rPr>
          <w:rFonts w:ascii="Comic Sans MS" w:eastAsiaTheme="minorHAnsi" w:hAnsi="Comic Sans MS" w:cs="Arial"/>
          <w:b/>
          <w:bCs/>
          <w:sz w:val="20"/>
          <w:szCs w:val="20"/>
          <w:lang w:eastAsia="en-US"/>
        </w:rPr>
        <w:t xml:space="preserve"> </w:t>
      </w:r>
      <w:r w:rsidR="00080CD0" w:rsidRPr="006B609A">
        <w:rPr>
          <w:rFonts w:ascii="Comic Sans MS" w:eastAsiaTheme="minorHAnsi" w:hAnsi="Comic Sans MS" w:cs="Arial"/>
          <w:b/>
          <w:bCs/>
          <w:sz w:val="20"/>
          <w:szCs w:val="20"/>
          <w:lang w:eastAsia="en-US"/>
        </w:rPr>
        <w:t>olarak gösterilemez?</w:t>
      </w:r>
    </w:p>
    <w:p w:rsidR="00080CD0" w:rsidRPr="00080CD0" w:rsidRDefault="00080CD0" w:rsidP="00080CD0">
      <w:pPr>
        <w:pStyle w:val="ListeParagraf"/>
        <w:autoSpaceDE w:val="0"/>
        <w:autoSpaceDN w:val="0"/>
        <w:adjustRightInd w:val="0"/>
        <w:spacing w:line="240" w:lineRule="auto"/>
        <w:ind w:left="714"/>
        <w:rPr>
          <w:rFonts w:ascii="Comic Sans MS" w:eastAsiaTheme="minorHAnsi" w:hAnsi="Comic Sans MS" w:cs="Arial"/>
          <w:sz w:val="20"/>
          <w:szCs w:val="20"/>
          <w:lang w:eastAsia="en-US"/>
        </w:rPr>
      </w:pPr>
      <w:r w:rsidRPr="00080CD0">
        <w:rPr>
          <w:rFonts w:ascii="Comic Sans MS" w:eastAsiaTheme="minorHAnsi" w:hAnsi="Comic Sans MS" w:cs="Arial"/>
          <w:b/>
          <w:sz w:val="20"/>
          <w:szCs w:val="20"/>
          <w:lang w:eastAsia="en-US"/>
        </w:rPr>
        <w:t>A)</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Islahat Fermanı</w:t>
      </w:r>
      <w:r>
        <w:rPr>
          <w:rFonts w:ascii="Comic Sans MS" w:eastAsiaTheme="minorHAnsi" w:hAnsi="Comic Sans MS" w:cs="Arial"/>
          <w:sz w:val="20"/>
          <w:szCs w:val="20"/>
          <w:lang w:eastAsia="en-US"/>
        </w:rPr>
        <w:tab/>
      </w:r>
      <w:r w:rsidRPr="00080CD0">
        <w:rPr>
          <w:rFonts w:ascii="Comic Sans MS" w:eastAsiaTheme="minorHAnsi" w:hAnsi="Comic Sans MS" w:cs="Arial"/>
          <w:b/>
          <w:sz w:val="20"/>
          <w:szCs w:val="20"/>
          <w:lang w:eastAsia="en-US"/>
        </w:rPr>
        <w:t>B)</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Tanzimat Fermanı</w:t>
      </w:r>
    </w:p>
    <w:p w:rsidR="00080CD0" w:rsidRPr="00080CD0" w:rsidRDefault="00080CD0" w:rsidP="00080CD0">
      <w:pPr>
        <w:pStyle w:val="ListeParagraf"/>
        <w:shd w:val="clear" w:color="auto" w:fill="FFFFFF"/>
        <w:autoSpaceDE w:val="0"/>
        <w:autoSpaceDN w:val="0"/>
        <w:adjustRightInd w:val="0"/>
        <w:spacing w:line="240" w:lineRule="auto"/>
        <w:ind w:left="360"/>
        <w:rPr>
          <w:rFonts w:ascii="Comic Sans MS" w:hAnsi="Comic Sans MS" w:cs="Tunga"/>
          <w:sz w:val="20"/>
          <w:szCs w:val="16"/>
        </w:rPr>
      </w:pPr>
      <w:r>
        <w:rPr>
          <w:rFonts w:ascii="Comic Sans MS" w:eastAsiaTheme="minorHAnsi" w:hAnsi="Comic Sans MS" w:cs="Arial"/>
          <w:sz w:val="20"/>
          <w:szCs w:val="20"/>
          <w:lang w:eastAsia="en-US"/>
        </w:rPr>
        <w:tab/>
      </w:r>
      <w:r w:rsidRPr="00080CD0">
        <w:rPr>
          <w:rFonts w:ascii="Comic Sans MS" w:eastAsiaTheme="minorHAnsi" w:hAnsi="Comic Sans MS" w:cs="Arial"/>
          <w:b/>
          <w:sz w:val="20"/>
          <w:szCs w:val="20"/>
          <w:lang w:eastAsia="en-US"/>
        </w:rPr>
        <w:t>C)</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31 Mart Olayı</w:t>
      </w:r>
      <w:r>
        <w:rPr>
          <w:rFonts w:ascii="Comic Sans MS" w:eastAsiaTheme="minorHAnsi" w:hAnsi="Comic Sans MS" w:cs="Arial"/>
          <w:sz w:val="20"/>
          <w:szCs w:val="20"/>
          <w:lang w:eastAsia="en-US"/>
        </w:rPr>
        <w:tab/>
      </w:r>
      <w:r w:rsidRPr="00080CD0">
        <w:rPr>
          <w:rFonts w:ascii="Comic Sans MS" w:eastAsiaTheme="minorHAnsi" w:hAnsi="Comic Sans MS" w:cs="Arial"/>
          <w:b/>
          <w:sz w:val="20"/>
          <w:szCs w:val="20"/>
          <w:lang w:eastAsia="en-US"/>
        </w:rPr>
        <w:t>D)</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Me</w:t>
      </w:r>
      <w:r w:rsidRPr="00080CD0">
        <w:rPr>
          <w:rFonts w:ascii="Comic Sans MS" w:eastAsiaTheme="minorHAnsi" w:hAnsi="Comic Sans MS" w:cs="ArialMT"/>
          <w:sz w:val="20"/>
          <w:szCs w:val="20"/>
          <w:lang w:eastAsia="en-US"/>
        </w:rPr>
        <w:t>ş</w:t>
      </w:r>
      <w:r w:rsidRPr="00080CD0">
        <w:rPr>
          <w:rFonts w:ascii="Comic Sans MS" w:eastAsiaTheme="minorHAnsi" w:hAnsi="Comic Sans MS" w:cs="Arial"/>
          <w:sz w:val="20"/>
          <w:szCs w:val="20"/>
          <w:lang w:eastAsia="en-US"/>
        </w:rPr>
        <w:t>rutiyet’in ilanı</w:t>
      </w:r>
    </w:p>
    <w:p w:rsidR="007E4367" w:rsidRDefault="00382EC7" w:rsidP="00AA39BA">
      <w:pPr>
        <w:shd w:val="clear" w:color="auto" w:fill="FFFFFF"/>
        <w:spacing w:line="240" w:lineRule="auto"/>
        <w:ind w:left="340" w:hanging="340"/>
        <w:rPr>
          <w:rFonts w:ascii="Comic Sans MS" w:hAnsi="Comic Sans MS" w:cs="Tunga"/>
          <w:sz w:val="20"/>
          <w:szCs w:val="20"/>
        </w:rPr>
      </w:pPr>
      <w:r w:rsidRPr="00854B46">
        <w:rPr>
          <w:rFonts w:ascii="Goudy Stout" w:hAnsi="Goudy Stout" w:cs="Tunga"/>
          <w:sz w:val="20"/>
          <w:szCs w:val="20"/>
        </w:rPr>
        <w:lastRenderedPageBreak/>
        <w:t xml:space="preserve">5-) </w:t>
      </w:r>
      <w:r w:rsidR="00137719">
        <w:rPr>
          <w:rFonts w:ascii="Comic Sans MS" w:hAnsi="Comic Sans MS" w:cs="Tunga"/>
          <w:sz w:val="20"/>
          <w:szCs w:val="20"/>
        </w:rPr>
        <w:t xml:space="preserve">Dört arkadaş aralarında </w:t>
      </w:r>
      <w:r w:rsidR="001A05FE">
        <w:rPr>
          <w:rFonts w:ascii="Comic Sans MS" w:hAnsi="Comic Sans MS" w:cs="Tunga"/>
          <w:sz w:val="20"/>
          <w:szCs w:val="20"/>
        </w:rPr>
        <w:t>Kuva-yi Milliye birlik</w:t>
      </w:r>
      <w:r w:rsidR="00137719">
        <w:rPr>
          <w:rFonts w:ascii="Comic Sans MS" w:hAnsi="Comic Sans MS" w:cs="Tunga"/>
          <w:sz w:val="20"/>
          <w:szCs w:val="20"/>
        </w:rPr>
        <w:t>lerinden bahsetmektedirler.</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7E4367"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drawing>
          <wp:anchor distT="0" distB="0" distL="114300" distR="114300" simplePos="0" relativeHeight="251700736" behindDoc="0" locked="0" layoutInCell="1" allowOverlap="1">
            <wp:simplePos x="0" y="0"/>
            <wp:positionH relativeFrom="column">
              <wp:posOffset>549910</wp:posOffset>
            </wp:positionH>
            <wp:positionV relativeFrom="paragraph">
              <wp:posOffset>116840</wp:posOffset>
            </wp:positionV>
            <wp:extent cx="1504950" cy="1390650"/>
            <wp:effectExtent l="0" t="0" r="0" b="0"/>
            <wp:wrapNone/>
            <wp:docPr id="1" name="Resim 1" descr="C:\Documents and Settings\Xp\Belgelerim\Resimlerim\Microsoft Clip Organizer\0034334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Belgelerim\Resimlerim\Microsoft Clip Organizer\00343345.wmf"/>
                    <pic:cNvPicPr>
                      <a:picLocks noChangeAspect="1" noChangeArrowheads="1"/>
                    </pic:cNvPicPr>
                  </pic:nvPicPr>
                  <pic:blipFill>
                    <a:blip r:embed="rId9">
                      <a:lum contrast="-10000"/>
                    </a:blip>
                    <a:srcRect/>
                    <a:stretch>
                      <a:fillRect/>
                    </a:stretch>
                  </pic:blipFill>
                  <pic:spPr bwMode="auto">
                    <a:xfrm>
                      <a:off x="0" y="0"/>
                      <a:ext cx="1504950" cy="1390650"/>
                    </a:xfrm>
                    <a:prstGeom prst="rect">
                      <a:avLst/>
                    </a:prstGeom>
                    <a:noFill/>
                    <a:ln w="9525">
                      <a:noFill/>
                      <a:miter lim="800000"/>
                      <a:headEnd/>
                      <a:tailEnd/>
                    </a:ln>
                  </pic:spPr>
                </pic:pic>
              </a:graphicData>
            </a:graphic>
          </wp:anchor>
        </w:drawing>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382EC7" w:rsidRDefault="00382EC7"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sidR="00137719" w:rsidRPr="00382EC7">
        <w:rPr>
          <w:rFonts w:ascii="Comic Sans MS" w:hAnsi="Comic Sans MS" w:cs="Tunga"/>
          <w:b/>
          <w:sz w:val="20"/>
          <w:szCs w:val="20"/>
        </w:rPr>
        <w:t xml:space="preserve">Buna </w:t>
      </w:r>
      <w:r w:rsidRPr="00382EC7">
        <w:rPr>
          <w:rFonts w:ascii="Comic Sans MS" w:hAnsi="Comic Sans MS" w:cs="Tunga"/>
          <w:b/>
          <w:sz w:val="20"/>
          <w:szCs w:val="20"/>
        </w:rPr>
        <w:t xml:space="preserve">göre hangi çocuk </w:t>
      </w:r>
      <w:r w:rsidR="001448A5">
        <w:rPr>
          <w:rFonts w:ascii="Comic Sans MS" w:hAnsi="Comic Sans MS" w:cs="Tunga"/>
          <w:b/>
          <w:sz w:val="20"/>
          <w:szCs w:val="20"/>
        </w:rPr>
        <w:t>kuvayi milliye birlik</w:t>
      </w:r>
      <w:r w:rsidRPr="00382EC7">
        <w:rPr>
          <w:rFonts w:ascii="Comic Sans MS" w:hAnsi="Comic Sans MS" w:cs="Tunga"/>
          <w:b/>
          <w:sz w:val="20"/>
          <w:szCs w:val="20"/>
        </w:rPr>
        <w:t>leri ile ilgili yanlış bir bilgi vermiştir?</w:t>
      </w:r>
    </w:p>
    <w:p w:rsidR="00382EC7" w:rsidRPr="00382EC7" w:rsidRDefault="00382EC7" w:rsidP="00AA39BA">
      <w:pPr>
        <w:shd w:val="clear" w:color="auto" w:fill="FFFFFF"/>
        <w:spacing w:line="240" w:lineRule="auto"/>
        <w:ind w:left="340" w:hanging="340"/>
        <w:rPr>
          <w:rFonts w:ascii="Comic Sans MS" w:hAnsi="Comic Sans MS" w:cs="Tunga"/>
          <w:sz w:val="20"/>
          <w:szCs w:val="20"/>
        </w:rPr>
      </w:pPr>
      <w:r>
        <w:rPr>
          <w:rFonts w:ascii="Comic Sans MS" w:hAnsi="Comic Sans MS" w:cs="Tunga"/>
          <w:b/>
          <w:sz w:val="20"/>
          <w:szCs w:val="20"/>
        </w:rPr>
        <w:tab/>
        <w:t xml:space="preserve">A) </w:t>
      </w:r>
      <w:r w:rsidR="00EC25DE">
        <w:rPr>
          <w:rFonts w:ascii="Comic Sans MS" w:hAnsi="Comic Sans MS" w:cs="Tunga"/>
          <w:sz w:val="20"/>
          <w:szCs w:val="20"/>
        </w:rPr>
        <w:t>Ömer</w:t>
      </w:r>
      <w:r w:rsidRPr="00382EC7">
        <w:rPr>
          <w:rFonts w:ascii="Comic Sans MS" w:hAnsi="Comic Sans MS" w:cs="Tunga"/>
          <w:sz w:val="20"/>
          <w:szCs w:val="20"/>
        </w:rPr>
        <w:t xml:space="preserve"> </w:t>
      </w:r>
      <w:r>
        <w:rPr>
          <w:rFonts w:ascii="Comic Sans MS" w:hAnsi="Comic Sans MS" w:cs="Tunga"/>
          <w:b/>
          <w:sz w:val="20"/>
          <w:szCs w:val="20"/>
        </w:rPr>
        <w:tab/>
      </w:r>
      <w:r>
        <w:rPr>
          <w:rFonts w:ascii="Comic Sans MS" w:hAnsi="Comic Sans MS" w:cs="Tunga"/>
          <w:b/>
          <w:sz w:val="20"/>
          <w:szCs w:val="20"/>
        </w:rPr>
        <w:tab/>
      </w:r>
      <w:r>
        <w:rPr>
          <w:rFonts w:ascii="Comic Sans MS" w:hAnsi="Comic Sans MS" w:cs="Tunga"/>
          <w:b/>
          <w:sz w:val="20"/>
          <w:szCs w:val="20"/>
        </w:rPr>
        <w:tab/>
        <w:t xml:space="preserve">B) </w:t>
      </w:r>
      <w:r w:rsidR="00EC25DE">
        <w:rPr>
          <w:rFonts w:ascii="Comic Sans MS" w:hAnsi="Comic Sans MS" w:cs="Tunga"/>
          <w:sz w:val="20"/>
          <w:szCs w:val="20"/>
        </w:rPr>
        <w:t>Ömer, Can</w:t>
      </w:r>
    </w:p>
    <w:p w:rsidR="00382EC7" w:rsidRPr="00382EC7" w:rsidRDefault="00382EC7" w:rsidP="00AA39BA">
      <w:pPr>
        <w:shd w:val="clear" w:color="auto" w:fill="FFFFFF"/>
        <w:spacing w:line="240" w:lineRule="auto"/>
        <w:ind w:left="340" w:hanging="340"/>
        <w:rPr>
          <w:rFonts w:ascii="Comic Sans MS" w:hAnsi="Comic Sans MS" w:cs="Tunga"/>
          <w:sz w:val="20"/>
          <w:szCs w:val="20"/>
        </w:rPr>
      </w:pPr>
      <w:r>
        <w:rPr>
          <w:rFonts w:ascii="Comic Sans MS" w:hAnsi="Comic Sans MS" w:cs="Tunga"/>
          <w:b/>
          <w:sz w:val="20"/>
          <w:szCs w:val="20"/>
        </w:rPr>
        <w:tab/>
        <w:t xml:space="preserve">C) </w:t>
      </w:r>
      <w:r w:rsidRPr="00382EC7">
        <w:rPr>
          <w:rFonts w:ascii="Comic Sans MS" w:hAnsi="Comic Sans MS" w:cs="Tunga"/>
          <w:sz w:val="20"/>
          <w:szCs w:val="20"/>
        </w:rPr>
        <w:t>Hasan, Ömer</w:t>
      </w:r>
      <w:r>
        <w:rPr>
          <w:rFonts w:ascii="Comic Sans MS" w:hAnsi="Comic Sans MS" w:cs="Tunga"/>
          <w:b/>
          <w:sz w:val="20"/>
          <w:szCs w:val="20"/>
        </w:rPr>
        <w:tab/>
      </w:r>
      <w:r>
        <w:rPr>
          <w:rFonts w:ascii="Comic Sans MS" w:hAnsi="Comic Sans MS" w:cs="Tunga"/>
          <w:b/>
          <w:sz w:val="20"/>
          <w:szCs w:val="20"/>
        </w:rPr>
        <w:tab/>
        <w:t xml:space="preserve">D) </w:t>
      </w:r>
      <w:r w:rsidRPr="00382EC7">
        <w:rPr>
          <w:rFonts w:ascii="Comic Sans MS" w:hAnsi="Comic Sans MS" w:cs="Tunga"/>
          <w:sz w:val="20"/>
          <w:szCs w:val="20"/>
        </w:rPr>
        <w:t>Ece</w:t>
      </w:r>
    </w:p>
    <w:p w:rsidR="00B325FA" w:rsidRPr="00AB7ADB"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499" type="#_x0000_t62" style="position:absolute;left:0;text-align:left;margin-left:-11.45pt;margin-top:3.6pt;width:173.25pt;height:87.45pt;z-index:251721216" adj="25203,13190" fillcolor="#fde9d9 [665]" strokecolor="#c0504d [3205]" strokeweight="2.5pt">
            <v:shadow color="#868686"/>
            <v:textbox>
              <w:txbxContent>
                <w:p w:rsidR="00501FC3" w:rsidRPr="007F2C82" w:rsidRDefault="00501FC3">
                  <w:pPr>
                    <w:rPr>
                      <w:sz w:val="18"/>
                    </w:rPr>
                  </w:pPr>
                  <w:r>
                    <w:rPr>
                      <w:sz w:val="18"/>
                    </w:rPr>
                    <w:t xml:space="preserve">Arkadaşlar </w:t>
                  </w:r>
                  <w:r w:rsidR="001A05FE">
                    <w:rPr>
                      <w:sz w:val="18"/>
                    </w:rPr>
                    <w:t>Kurtuluş Savaşımız’ın dönüm noktalarından biri de Sakarya Savaşı öncesinde ordunun ihtiyaçlarının karşılanması için başkomutan Mustafa Kemal’in Yayınladığı ...........................</w:t>
                  </w:r>
                </w:p>
              </w:txbxContent>
            </v:textbox>
          </v:shape>
        </w:pict>
      </w:r>
      <w:r w:rsidR="001818E7">
        <w:rPr>
          <w:rFonts w:ascii="Comic Sans MS" w:hAnsi="Comic Sans MS" w:cs="Tunga"/>
          <w:noProof/>
          <w:sz w:val="20"/>
          <w:szCs w:val="20"/>
        </w:rPr>
        <w:drawing>
          <wp:anchor distT="0" distB="0" distL="114300" distR="114300" simplePos="0" relativeHeight="251683327" behindDoc="0" locked="0" layoutInCell="1" allowOverlap="1">
            <wp:simplePos x="0" y="0"/>
            <wp:positionH relativeFrom="column">
              <wp:posOffset>2188210</wp:posOffset>
            </wp:positionH>
            <wp:positionV relativeFrom="paragraph">
              <wp:posOffset>-1905</wp:posOffset>
            </wp:positionV>
            <wp:extent cx="790575" cy="1219200"/>
            <wp:effectExtent l="19050" t="0" r="9525" b="0"/>
            <wp:wrapNone/>
            <wp:docPr id="2" name="1 Resim" descr="imagesCA0AEHY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0AEHYV.jpg"/>
                    <pic:cNvPicPr/>
                  </pic:nvPicPr>
                  <pic:blipFill>
                    <a:blip r:embed="rId10"/>
                    <a:srcRect l="38735" t="76331" r="40712"/>
                    <a:stretch>
                      <a:fillRect/>
                    </a:stretch>
                  </pic:blipFill>
                  <pic:spPr>
                    <a:xfrm flipH="1">
                      <a:off x="0" y="0"/>
                      <a:ext cx="790575" cy="1219200"/>
                    </a:xfrm>
                    <a:prstGeom prst="rect">
                      <a:avLst/>
                    </a:prstGeom>
                  </pic:spPr>
                </pic:pic>
              </a:graphicData>
            </a:graphic>
          </wp:anchor>
        </w:drawing>
      </w:r>
    </w:p>
    <w:p w:rsidR="00B325FA" w:rsidRPr="00854B46" w:rsidRDefault="00382EC7" w:rsidP="00AA39BA">
      <w:pPr>
        <w:shd w:val="clear" w:color="auto" w:fill="FFFFFF"/>
        <w:spacing w:line="240" w:lineRule="auto"/>
        <w:ind w:left="340" w:hanging="340"/>
        <w:rPr>
          <w:rFonts w:ascii="Goudy Stout" w:hAnsi="Goudy Stout" w:cs="Tunga"/>
          <w:sz w:val="20"/>
          <w:szCs w:val="20"/>
        </w:rPr>
      </w:pPr>
      <w:r w:rsidRPr="00854B46">
        <w:rPr>
          <w:rFonts w:ascii="Goudy Stout" w:hAnsi="Goudy Stout" w:cs="Tunga"/>
          <w:sz w:val="20"/>
          <w:szCs w:val="20"/>
        </w:rPr>
        <w:t xml:space="preserve">6-) </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8423F6" w:rsidRDefault="001A05FE"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6-)</w:t>
      </w:r>
      <w:r>
        <w:rPr>
          <w:rFonts w:ascii="Comic Sans MS" w:hAnsi="Comic Sans MS" w:cs="Tunga"/>
          <w:b/>
          <w:sz w:val="20"/>
          <w:szCs w:val="20"/>
        </w:rPr>
        <w:t>Y</w:t>
      </w:r>
      <w:r w:rsidR="001818E7" w:rsidRPr="008423F6">
        <w:rPr>
          <w:rFonts w:ascii="Comic Sans MS" w:hAnsi="Comic Sans MS" w:cs="Tunga"/>
          <w:b/>
          <w:sz w:val="20"/>
          <w:szCs w:val="20"/>
        </w:rPr>
        <w:t>ukarıdaki konuşmayı yapan delegenin sözünün boş bırakılan yerinin aşağıdakilerden hangisiyle tamamlanması uygun olur?</w:t>
      </w:r>
    </w:p>
    <w:p w:rsidR="001818E7"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Düzanli Ordu’ya geçiştir.</w:t>
      </w:r>
    </w:p>
    <w:p w:rsidR="001818E7"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Sakarya Savaşıdır.</w:t>
      </w:r>
    </w:p>
    <w:p w:rsidR="00827F39"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Tekalif-i Milliye Emirleridir.</w:t>
      </w:r>
    </w:p>
    <w:p w:rsidR="00827F39" w:rsidRPr="001818E7"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Maarif kongresidir.</w:t>
      </w:r>
    </w:p>
    <w:p w:rsidR="00373F38" w:rsidRDefault="00373F38" w:rsidP="00AA39BA">
      <w:pPr>
        <w:shd w:val="clear" w:color="auto" w:fill="FFFFFF"/>
        <w:spacing w:line="240" w:lineRule="auto"/>
        <w:ind w:left="340" w:hanging="340"/>
        <w:rPr>
          <w:rFonts w:ascii="Goudy Stout" w:hAnsi="Goudy Stout" w:cs="Tunga"/>
          <w:sz w:val="20"/>
          <w:szCs w:val="20"/>
        </w:rPr>
      </w:pPr>
    </w:p>
    <w:p w:rsidR="00B325FA" w:rsidRPr="00854B46" w:rsidRDefault="00103D95" w:rsidP="00AA39BA">
      <w:pPr>
        <w:shd w:val="clear" w:color="auto" w:fill="FFFFFF"/>
        <w:spacing w:line="240" w:lineRule="auto"/>
        <w:ind w:left="340" w:hanging="340"/>
        <w:rPr>
          <w:rFonts w:ascii="Goudy Stout" w:hAnsi="Goudy Stout" w:cs="Tunga"/>
          <w:sz w:val="20"/>
          <w:szCs w:val="20"/>
        </w:rPr>
      </w:pPr>
      <w:r>
        <w:rPr>
          <w:rFonts w:ascii="Goudy Stout" w:hAnsi="Goudy Stout" w:cs="Tunga"/>
          <w:noProof/>
          <w:sz w:val="20"/>
          <w:szCs w:val="20"/>
        </w:rPr>
        <w:pict>
          <v:shape id="_x0000_s1500" type="#_x0000_t62" style="position:absolute;left:0;text-align:left;margin-left:76.3pt;margin-top:2.85pt;width:179.25pt;height:88.7pt;z-index:251723264" adj="-5290,9716" fillcolor="#ddd8c2 [2894]">
            <v:textbox>
              <w:txbxContent>
                <w:p w:rsidR="00501FC3" w:rsidRPr="0052117A" w:rsidRDefault="00501FC3">
                  <w:pPr>
                    <w:rPr>
                      <w:b/>
                      <w:sz w:val="18"/>
                    </w:rPr>
                  </w:pPr>
                  <w:r w:rsidRPr="0052117A">
                    <w:rPr>
                      <w:b/>
                      <w:sz w:val="18"/>
                    </w:rPr>
                    <w:t xml:space="preserve">    Kurtuluş Savaşı öncesinde yayınlanan Amasya Genelgesi’nde, Erzurum Kongresi’nde ve Sivas Kongresi’nde, İstanbul Hükümeti’nin üzerine düşen sorumlulukları yerine getirmediği üzerine vurgu yapılmıştır.</w:t>
                  </w:r>
                </w:p>
              </w:txbxContent>
            </v:textbox>
          </v:shape>
        </w:pict>
      </w:r>
      <w:r w:rsidR="00827F39" w:rsidRPr="00854B46">
        <w:rPr>
          <w:rFonts w:ascii="Goudy Stout" w:hAnsi="Goudy Stout" w:cs="Tunga"/>
          <w:noProof/>
          <w:sz w:val="20"/>
          <w:szCs w:val="20"/>
        </w:rPr>
        <w:drawing>
          <wp:anchor distT="0" distB="0" distL="114300" distR="114300" simplePos="0" relativeHeight="251722240" behindDoc="0" locked="0" layoutInCell="1" allowOverlap="1">
            <wp:simplePos x="0" y="0"/>
            <wp:positionH relativeFrom="column">
              <wp:posOffset>-145415</wp:posOffset>
            </wp:positionH>
            <wp:positionV relativeFrom="paragraph">
              <wp:posOffset>83820</wp:posOffset>
            </wp:positionV>
            <wp:extent cx="1133475" cy="1190625"/>
            <wp:effectExtent l="19050" t="0" r="9525" b="0"/>
            <wp:wrapNone/>
            <wp:docPr id="3" name="Resim 1" descr="C:\Documents and Settings\Xp\Belgelerim\Resimlerim\Microsoft Clip Organizer\002789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Belgelerim\Resimlerim\Microsoft Clip Organizer\00278982.wmf"/>
                    <pic:cNvPicPr>
                      <a:picLocks noChangeAspect="1" noChangeArrowheads="1"/>
                    </pic:cNvPicPr>
                  </pic:nvPicPr>
                  <pic:blipFill>
                    <a:blip r:embed="rId11"/>
                    <a:srcRect/>
                    <a:stretch>
                      <a:fillRect/>
                    </a:stretch>
                  </pic:blipFill>
                  <pic:spPr bwMode="auto">
                    <a:xfrm flipH="1">
                      <a:off x="0" y="0"/>
                      <a:ext cx="1133475" cy="1190625"/>
                    </a:xfrm>
                    <a:prstGeom prst="rect">
                      <a:avLst/>
                    </a:prstGeom>
                    <a:noFill/>
                    <a:ln w="9525">
                      <a:noFill/>
                      <a:miter lim="800000"/>
                      <a:headEnd/>
                      <a:tailEnd/>
                    </a:ln>
                  </pic:spPr>
                </pic:pic>
              </a:graphicData>
            </a:graphic>
          </wp:anchor>
        </w:drawing>
      </w:r>
      <w:r w:rsidR="00827F39" w:rsidRPr="00854B46">
        <w:rPr>
          <w:rFonts w:ascii="Goudy Stout" w:hAnsi="Goudy Stout" w:cs="Tunga"/>
          <w:sz w:val="20"/>
          <w:szCs w:val="20"/>
        </w:rPr>
        <w:t xml:space="preserve">7-) </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Default="00806536"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sidR="008423F6">
        <w:rPr>
          <w:rFonts w:ascii="Comic Sans MS" w:hAnsi="Comic Sans MS" w:cs="Tunga"/>
          <w:sz w:val="20"/>
          <w:szCs w:val="20"/>
        </w:rPr>
        <w:tab/>
      </w:r>
      <w:r w:rsidRPr="00806536">
        <w:rPr>
          <w:rFonts w:ascii="Comic Sans MS" w:hAnsi="Comic Sans MS" w:cs="Tunga"/>
          <w:b/>
          <w:sz w:val="20"/>
          <w:szCs w:val="20"/>
        </w:rPr>
        <w:t>Tarih öğretmeni Bilge Hanım’ın söyledikleri dikkate alındığında, aşağıdaki yargılardan hangisine ulaşılabilir?</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İtilaf Devletleri ile mücadele ettiğine</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güvenirliğini kaybet</w:t>
      </w:r>
      <w:r>
        <w:rPr>
          <w:rFonts w:ascii="Comic Sans MS" w:hAnsi="Comic Sans MS" w:cs="Tunga"/>
          <w:sz w:val="20"/>
          <w:szCs w:val="20"/>
        </w:rPr>
        <w:t>-</w:t>
      </w:r>
      <w:r w:rsidRPr="00806536">
        <w:rPr>
          <w:rFonts w:ascii="Comic Sans MS" w:hAnsi="Comic Sans MS" w:cs="Tunga"/>
          <w:sz w:val="20"/>
          <w:szCs w:val="20"/>
        </w:rPr>
        <w:t>tiğine</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çalışma şeklinin benimsendiğine</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Bağımsızlık savaşında İstanbul Hükümeti’yle birlikte hareket edildiğine</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2A154B" w:rsidRDefault="002A154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BB5E16" w:rsidRDefault="001B1796" w:rsidP="00AA39BA">
      <w:pPr>
        <w:shd w:val="clear" w:color="auto" w:fill="FFFFFF"/>
        <w:spacing w:line="240" w:lineRule="auto"/>
        <w:ind w:left="340" w:hanging="340"/>
        <w:rPr>
          <w:rFonts w:ascii="Comic Sans MS" w:hAnsi="Comic Sans MS" w:cs="Tunga"/>
          <w:sz w:val="20"/>
          <w:szCs w:val="16"/>
        </w:rPr>
      </w:pPr>
      <w:r>
        <w:rPr>
          <w:rFonts w:ascii="Goudy Stout" w:hAnsi="Goudy Stout" w:cs="Tunga"/>
          <w:sz w:val="20"/>
          <w:szCs w:val="20"/>
        </w:rPr>
        <w:lastRenderedPageBreak/>
        <w:t>8</w:t>
      </w:r>
      <w:r w:rsidR="0082479B" w:rsidRPr="00854B46">
        <w:rPr>
          <w:rFonts w:ascii="Goudy Stout" w:hAnsi="Goudy Stout" w:cs="Tunga"/>
          <w:sz w:val="20"/>
          <w:szCs w:val="20"/>
        </w:rPr>
        <w:t>-)</w:t>
      </w:r>
      <w:r w:rsidR="0082479B">
        <w:rPr>
          <w:rFonts w:ascii="Comic Sans MS" w:hAnsi="Comic Sans MS" w:cs="Tunga"/>
          <w:sz w:val="20"/>
          <w:szCs w:val="20"/>
        </w:rPr>
        <w:t xml:space="preserve"> </w:t>
      </w:r>
      <w:r w:rsidR="00BB5E16">
        <w:rPr>
          <w:rFonts w:ascii="Comic Sans MS" w:hAnsi="Comic Sans MS" w:cs="Tunga"/>
          <w:sz w:val="20"/>
          <w:szCs w:val="16"/>
        </w:rPr>
        <w:t>Mondros Ateşkes antlaşmasından sonra Anadolu’da yaşayan azınlıklardan olan Ermeniler, Osmanlı Devleti’nin içine düştüğü kötü durumdan yararlanmak amacıyla birçok dernek ve cemiyet kurdular. Bu kuruluşlar aracılığıyla Anadolu’da güvenliği bozucu faaliyetlerde bulunarak bağımsızlıklarını kazanmaya çalıştılar.</w:t>
      </w:r>
    </w:p>
    <w:p w:rsidR="00BB5E16" w:rsidRPr="00854B46" w:rsidRDefault="00BB5E16"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854B46">
        <w:rPr>
          <w:rFonts w:ascii="Comic Sans MS" w:hAnsi="Comic Sans MS" w:cs="Tunga"/>
          <w:b/>
          <w:sz w:val="20"/>
          <w:szCs w:val="16"/>
        </w:rPr>
        <w:t>Bu duruma anlaşmanın aşağıdaki maddelerinden hangisinin daha çok yol açtığı söyleneb</w:t>
      </w:r>
      <w:r>
        <w:rPr>
          <w:rFonts w:ascii="Comic Sans MS" w:hAnsi="Comic Sans MS" w:cs="Tunga"/>
          <w:b/>
          <w:sz w:val="20"/>
          <w:szCs w:val="16"/>
        </w:rPr>
        <w:t>i</w:t>
      </w:r>
      <w:r w:rsidRPr="00854B46">
        <w:rPr>
          <w:rFonts w:ascii="Comic Sans MS" w:hAnsi="Comic Sans MS" w:cs="Tunga"/>
          <w:b/>
          <w:sz w:val="20"/>
          <w:szCs w:val="16"/>
        </w:rPr>
        <w:t>lir?</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Boğazların denetimi İtilaf Devletlerine bırakılacak</w:t>
      </w:r>
      <w:r w:rsidR="007E4367">
        <w:rPr>
          <w:rFonts w:ascii="Comic Sans MS" w:hAnsi="Comic Sans MS" w:cs="Tunga"/>
          <w:sz w:val="20"/>
          <w:szCs w:val="16"/>
        </w:rPr>
        <w:t>.</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İtilaf Devletlerinin esirleri ve Ermeni esirler serbest bırakılacak</w:t>
      </w:r>
      <w:r w:rsidR="007E4367">
        <w:rPr>
          <w:rFonts w:ascii="Comic Sans MS" w:hAnsi="Comic Sans MS" w:cs="Tunga"/>
          <w:sz w:val="20"/>
          <w:szCs w:val="16"/>
        </w:rPr>
        <w:t>.</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 xml:space="preserve">Doğu Anadolu’daki altı ilde karışıklık çıkarsa </w:t>
      </w:r>
      <w:r w:rsidR="00AA39BA">
        <w:rPr>
          <w:rFonts w:ascii="Comic Sans MS" w:hAnsi="Comic Sans MS" w:cs="Tunga"/>
          <w:sz w:val="20"/>
          <w:szCs w:val="16"/>
        </w:rPr>
        <w:t xml:space="preserve">buraları </w:t>
      </w:r>
      <w:r>
        <w:rPr>
          <w:rFonts w:ascii="Comic Sans MS" w:hAnsi="Comic Sans MS" w:cs="Tunga"/>
          <w:sz w:val="20"/>
          <w:szCs w:val="16"/>
        </w:rPr>
        <w:t>işgal edilecek</w:t>
      </w:r>
      <w:r w:rsidR="007E4367">
        <w:rPr>
          <w:rFonts w:ascii="Comic Sans MS" w:hAnsi="Comic Sans MS" w:cs="Tunga"/>
          <w:sz w:val="20"/>
          <w:szCs w:val="16"/>
        </w:rPr>
        <w:t>.</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İran ve Kafkasya’daki Osmanlı birlikleri geri çekilecek</w:t>
      </w:r>
      <w:r w:rsidR="007E4367">
        <w:rPr>
          <w:rFonts w:ascii="Comic Sans MS" w:hAnsi="Comic Sans MS" w:cs="Tunga"/>
          <w:sz w:val="20"/>
          <w:szCs w:val="16"/>
        </w:rPr>
        <w:t>.</w:t>
      </w:r>
    </w:p>
    <w:p w:rsidR="00080CD0" w:rsidRPr="00080CD0" w:rsidRDefault="00103D95" w:rsidP="00080CD0">
      <w:pPr>
        <w:shd w:val="clear" w:color="auto" w:fill="FFFFFF"/>
        <w:spacing w:line="240" w:lineRule="auto"/>
        <w:ind w:left="360"/>
        <w:rPr>
          <w:rFonts w:ascii="Comic Sans MS" w:hAnsi="Comic Sans MS" w:cs="Tunga"/>
          <w:sz w:val="20"/>
          <w:szCs w:val="16"/>
        </w:rPr>
      </w:pPr>
      <w:r w:rsidRPr="00103D95">
        <w:rPr>
          <w:rFonts w:ascii="Goudy Stout" w:hAnsi="Goudy Stout" w:cs="Tunga"/>
          <w:noProof/>
          <w:sz w:val="20"/>
          <w:szCs w:val="20"/>
        </w:rPr>
        <w:pict>
          <v:group id="_x0000_s1619" style="position:absolute;left:0;text-align:left;margin-left:-9.95pt;margin-top:10.4pt;width:273.75pt;height:109.05pt;z-index:251732480" coordorigin="6030,624" coordsize="5475,2070">
            <v:rect id="_x0000_s1509" style="position:absolute;left:6030;top:898;width:2655;height:1335" fillcolor="#d99594 [1941]" strokecolor="#622423 [1605]" strokeweight="1pt">
              <v:fill color2="#f2dbdb [661]" angle="-45" focus="-50%" type="gradient"/>
              <v:shadow on="t" type="perspective" color="#622423 [1605]" opacity=".5" offset="1pt" offset2="-3pt"/>
              <v:textbox>
                <w:txbxContent>
                  <w:p w:rsidR="00501FC3" w:rsidRPr="00F24D4A" w:rsidRDefault="00501FC3" w:rsidP="00F24D4A">
                    <w:pPr>
                      <w:jc w:val="center"/>
                      <w:rPr>
                        <w:sz w:val="20"/>
                      </w:rPr>
                    </w:pPr>
                    <w:r>
                      <w:rPr>
                        <w:sz w:val="20"/>
                      </w:rPr>
                      <w:t>Samsun ve çevresindeki karışıklıkları önlemek için İstanbul Hükümeti Mustafa Kemal Paşa’yı görevlendirmiştir.</w:t>
                    </w:r>
                  </w:p>
                </w:txbxContent>
              </v:textbox>
            </v:rect>
            <v:rect id="_x0000_s1510" style="position:absolute;left:8850;top:624;width:2655;height:2070" fillcolor="#c2d69b [1942]" strokecolor="#4e6128 [1606]" strokeweight="1pt">
              <v:fill color2="#eaf1dd [662]" angle="-45" focus="-50%" type="gradient"/>
              <v:shadow on="t" type="perspective" color="#4e6128 [1606]" opacity=".5" offset="1pt" offset2="-3pt"/>
              <v:textbox>
                <w:txbxContent>
                  <w:p w:rsidR="00501FC3" w:rsidRPr="00F24D4A" w:rsidRDefault="00501FC3" w:rsidP="00F24D4A">
                    <w:pPr>
                      <w:jc w:val="center"/>
                      <w:rPr>
                        <w:sz w:val="20"/>
                      </w:rPr>
                    </w:pPr>
                    <w:r>
                      <w:rPr>
                        <w:sz w:val="20"/>
                      </w:rPr>
                      <w:t>Samsun’a çıktıktan kısa bir süre sonra İstanbul Hükümeti Mustafa Kemal Paşa’yı geri çağırmıştır. Bu çağrıya uymaması üzerine İstanbul Hükümeti Mustafa Kemal Paşa’yı görevden almıştır.</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11" type="#_x0000_t13" style="position:absolute;left:8685;top:1378;width:330;height:345" fillcolor="black [3200]" strokecolor="black [3213]" strokeweight="3pt">
              <v:shadow on="t" type="perspective" color="#7f7f7f [1601]" opacity=".5" offset="1pt" offset2="-1pt"/>
            </v:shape>
          </v:group>
        </w:pict>
      </w:r>
    </w:p>
    <w:p w:rsidR="00B325FA" w:rsidRPr="00080CD0" w:rsidRDefault="001B1796" w:rsidP="00AA39BA">
      <w:pPr>
        <w:shd w:val="clear" w:color="auto" w:fill="FFFFFF"/>
        <w:spacing w:line="240" w:lineRule="auto"/>
        <w:ind w:left="340" w:hanging="340"/>
        <w:rPr>
          <w:rFonts w:ascii="Goudy Stout" w:hAnsi="Goudy Stout" w:cs="Tunga"/>
          <w:sz w:val="20"/>
          <w:szCs w:val="20"/>
        </w:rPr>
      </w:pPr>
      <w:r>
        <w:rPr>
          <w:rFonts w:ascii="Goudy Stout" w:hAnsi="Goudy Stout" w:cs="Tunga"/>
          <w:sz w:val="20"/>
          <w:szCs w:val="20"/>
        </w:rPr>
        <w:t>9</w:t>
      </w:r>
      <w:r w:rsidR="00080CD0" w:rsidRPr="00080CD0">
        <w:rPr>
          <w:rFonts w:ascii="Goudy Stout" w:hAnsi="Goudy Stout" w:cs="Tunga"/>
          <w:sz w:val="20"/>
          <w:szCs w:val="20"/>
        </w:rPr>
        <w:t>-)</w:t>
      </w: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Pr="00854B46" w:rsidRDefault="00080CD0" w:rsidP="00080CD0">
      <w:pPr>
        <w:shd w:val="clear" w:color="auto" w:fill="FFFFFF"/>
        <w:spacing w:line="240" w:lineRule="auto"/>
        <w:ind w:left="340" w:hanging="340"/>
        <w:rPr>
          <w:rFonts w:ascii="Comic Sans MS" w:hAnsi="Comic Sans MS" w:cs="Tunga"/>
          <w:b/>
          <w:sz w:val="20"/>
          <w:szCs w:val="20"/>
        </w:rPr>
      </w:pPr>
      <w:r w:rsidRPr="00854B46">
        <w:rPr>
          <w:rFonts w:ascii="Comic Sans MS" w:hAnsi="Comic Sans MS" w:cs="Tunga"/>
          <w:b/>
          <w:sz w:val="20"/>
          <w:szCs w:val="20"/>
        </w:rPr>
        <w:t>Yukarıdaki diyagrama göre, İstanbul Hükümeti’nin kısa sürede iki farklı tutum içine girmesinin temel sebebi aşağıdakilerden hangisidir?</w:t>
      </w:r>
    </w:p>
    <w:p w:rsidR="00080CD0" w:rsidRDefault="00080CD0" w:rsidP="00080CD0">
      <w:pPr>
        <w:pStyle w:val="ListeParagraf"/>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İngiltere’nin Mustafa Kemal’in yaptığı faaliyetleri desteklemiş olması</w:t>
      </w:r>
    </w:p>
    <w:p w:rsidR="00080CD0" w:rsidRDefault="00080CD0" w:rsidP="00080CD0">
      <w:pPr>
        <w:pStyle w:val="ListeParagraf"/>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Mustafa Kemal Paşa’nın görevini tamamlamış olması</w:t>
      </w:r>
    </w:p>
    <w:p w:rsidR="00080CD0" w:rsidRDefault="00080CD0" w:rsidP="00080CD0">
      <w:pPr>
        <w:pStyle w:val="ListeParagraf"/>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Karadeniz halkının Mustafa Kemal’den şikayetçi olması</w:t>
      </w:r>
    </w:p>
    <w:p w:rsidR="00080CD0" w:rsidRPr="004C513B" w:rsidRDefault="00080CD0" w:rsidP="00080CD0">
      <w:pPr>
        <w:pStyle w:val="ListeParagraf"/>
        <w:numPr>
          <w:ilvl w:val="0"/>
          <w:numId w:val="8"/>
        </w:numPr>
        <w:shd w:val="clear" w:color="auto" w:fill="FFFFFF"/>
        <w:spacing w:line="240" w:lineRule="auto"/>
        <w:rPr>
          <w:rFonts w:ascii="Comic Sans MS" w:hAnsi="Comic Sans MS" w:cs="Tunga"/>
          <w:sz w:val="20"/>
          <w:szCs w:val="20"/>
        </w:rPr>
      </w:pPr>
      <w:r w:rsidRPr="004C513B">
        <w:rPr>
          <w:rFonts w:ascii="Comic Sans MS" w:hAnsi="Comic Sans MS" w:cs="Tunga"/>
          <w:sz w:val="20"/>
          <w:szCs w:val="20"/>
        </w:rPr>
        <w:t>İstanbul Hükümeti</w:t>
      </w:r>
      <w:r>
        <w:rPr>
          <w:rFonts w:ascii="Comic Sans MS" w:hAnsi="Comic Sans MS" w:cs="Tunga"/>
          <w:sz w:val="20"/>
          <w:szCs w:val="20"/>
        </w:rPr>
        <w:t>’nin Mustafa Kemal’in Anadolu’daki çalışmalarından rahatsız olması</w:t>
      </w:r>
    </w:p>
    <w:p w:rsidR="00080CD0" w:rsidRPr="005C61D6" w:rsidRDefault="001B1796" w:rsidP="00080CD0">
      <w:pPr>
        <w:shd w:val="clear" w:color="auto" w:fill="FFFFFF"/>
        <w:spacing w:line="240" w:lineRule="auto"/>
        <w:ind w:left="340" w:hanging="340"/>
        <w:rPr>
          <w:rFonts w:ascii="Goudy Stout" w:hAnsi="Goudy Stout" w:cs="Tunga"/>
          <w:sz w:val="16"/>
          <w:szCs w:val="16"/>
        </w:rPr>
      </w:pPr>
      <w:r>
        <w:rPr>
          <w:rFonts w:ascii="Goudy Stout" w:hAnsi="Goudy Stout" w:cs="Tunga"/>
          <w:sz w:val="20"/>
          <w:szCs w:val="16"/>
        </w:rPr>
        <w:t>10</w:t>
      </w:r>
      <w:r w:rsidR="00080CD0" w:rsidRPr="005C61D6">
        <w:rPr>
          <w:rFonts w:ascii="Goudy Stout" w:hAnsi="Goudy Stout" w:cs="Tunga"/>
          <w:sz w:val="20"/>
          <w:szCs w:val="16"/>
        </w:rPr>
        <w:t>-)</w:t>
      </w:r>
    </w:p>
    <w:p w:rsidR="00080CD0" w:rsidRDefault="00103D95" w:rsidP="00080CD0">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21" style="position:absolute;left:0;text-align:left;margin-left:-9.95pt;margin-top:2.5pt;width:260.6pt;height:36.45pt;z-index:251860480" coordorigin="803,4794" coordsize="5212,729" o:regroupid="16">
            <v:roundrect id="_x0000_s1622" style="position:absolute;left:803;top:4794;width:2187;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sidRPr="000D109F">
                      <w:rPr>
                        <w:b/>
                        <w:sz w:val="20"/>
                      </w:rPr>
                      <w:t>Pontus Rum</w:t>
                    </w:r>
                  </w:p>
                  <w:p w:rsidR="00080CD0" w:rsidRPr="000D109F" w:rsidRDefault="00080CD0" w:rsidP="00080CD0">
                    <w:pPr>
                      <w:jc w:val="center"/>
                      <w:rPr>
                        <w:b/>
                        <w:sz w:val="20"/>
                      </w:rPr>
                    </w:pPr>
                    <w:r w:rsidRPr="000D109F">
                      <w:rPr>
                        <w:b/>
                        <w:sz w:val="20"/>
                      </w:rPr>
                      <w:t>Cemiyeti</w:t>
                    </w:r>
                  </w:p>
                </w:txbxContent>
              </v:textbox>
            </v:roundrect>
            <v:roundrect id="_x0000_s1623" style="position:absolute;left:3612;top:4794;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sidRPr="005E4D04">
                      <w:rPr>
                        <w:b/>
                        <w:sz w:val="20"/>
                      </w:rPr>
                      <w:t>Trabzon Muhafaza-i Hukuk Cemiyeti</w:t>
                    </w:r>
                  </w:p>
                </w:txbxContent>
              </v:textbox>
            </v:roundre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624" type="#_x0000_t94" style="position:absolute;left:2990;top:5052;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080CD0" w:rsidP="00080CD0">
      <w:pPr>
        <w:shd w:val="clear" w:color="auto" w:fill="FFFFFF"/>
        <w:spacing w:line="240" w:lineRule="auto"/>
        <w:ind w:left="340" w:hanging="340"/>
        <w:rPr>
          <w:rFonts w:ascii="Comic Sans MS" w:hAnsi="Comic Sans MS" w:cs="Tunga"/>
          <w:b/>
          <w:sz w:val="20"/>
          <w:szCs w:val="16"/>
        </w:rPr>
      </w:pPr>
      <w:r w:rsidRPr="005E4D04">
        <w:rPr>
          <w:rFonts w:ascii="Comic Sans MS" w:hAnsi="Comic Sans MS" w:cs="Tunga"/>
          <w:b/>
          <w:sz w:val="20"/>
          <w:szCs w:val="16"/>
        </w:rPr>
        <w:t>Verilen cemiyetler arasındaki ilişkinin benzeri aşağıdakilerden hangisinde yoktur?</w:t>
      </w:r>
    </w:p>
    <w:p w:rsidR="00080CD0" w:rsidRDefault="00103D95" w:rsidP="00080CD0">
      <w:pPr>
        <w:shd w:val="clear" w:color="auto" w:fill="FFFFFF"/>
        <w:spacing w:line="240" w:lineRule="auto"/>
        <w:ind w:left="340" w:hanging="340"/>
        <w:rPr>
          <w:rFonts w:ascii="Comic Sans MS" w:hAnsi="Comic Sans MS" w:cs="Tunga"/>
          <w:sz w:val="20"/>
          <w:szCs w:val="16"/>
        </w:rPr>
      </w:pPr>
      <w:r w:rsidRPr="00103D95">
        <w:rPr>
          <w:rFonts w:ascii="Comic Sans MS" w:hAnsi="Comic Sans MS" w:cs="Tunga"/>
          <w:b/>
          <w:noProof/>
          <w:sz w:val="20"/>
          <w:szCs w:val="16"/>
        </w:rPr>
        <w:pict>
          <v:group id="_x0000_s1625" style="position:absolute;left:0;text-align:left;margin-left:14pt;margin-top:4.65pt;width:245.75pt;height:36.45pt;z-index:251866624" coordorigin="1043,7273" coordsize="4915,729" o:regroupid="17">
            <v:roundrect id="_x0000_s1626" style="position:absolute;left:1043;top:7273;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Hınçak</w:t>
                    </w:r>
                  </w:p>
                  <w:p w:rsidR="00080CD0" w:rsidRPr="000D109F" w:rsidRDefault="00080CD0" w:rsidP="00080CD0">
                    <w:pPr>
                      <w:jc w:val="center"/>
                      <w:rPr>
                        <w:b/>
                        <w:sz w:val="20"/>
                      </w:rPr>
                    </w:pPr>
                    <w:r w:rsidRPr="000D109F">
                      <w:rPr>
                        <w:b/>
                        <w:sz w:val="20"/>
                      </w:rPr>
                      <w:t>Cemiyeti</w:t>
                    </w:r>
                  </w:p>
                </w:txbxContent>
              </v:textbox>
            </v:roundrect>
            <v:roundrect id="_x0000_s1627" style="position:absolute;left:3555;top:7273;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Pr>
                        <w:b/>
                        <w:sz w:val="20"/>
                      </w:rPr>
                      <w:t xml:space="preserve">Doğu İlleri </w:t>
                    </w:r>
                    <w:r w:rsidRPr="005E4D04">
                      <w:rPr>
                        <w:b/>
                        <w:sz w:val="20"/>
                      </w:rPr>
                      <w:t xml:space="preserve"> </w:t>
                    </w:r>
                    <w:r>
                      <w:rPr>
                        <w:b/>
                        <w:sz w:val="20"/>
                      </w:rPr>
                      <w:t xml:space="preserve">Müdafaa-i </w:t>
                    </w:r>
                    <w:r w:rsidRPr="005E4D04">
                      <w:rPr>
                        <w:b/>
                        <w:sz w:val="20"/>
                      </w:rPr>
                      <w:t>Hukuk Cemiyeti</w:t>
                    </w:r>
                  </w:p>
                </w:txbxContent>
              </v:textbox>
            </v:roundrect>
            <v:shape id="_x0000_s1628" type="#_x0000_t94" style="position:absolute;left:2905;top:7531;width:565;height:143" fillcolor="black [3213]"/>
          </v:group>
        </w:pict>
      </w:r>
    </w:p>
    <w:p w:rsidR="00080CD0" w:rsidRPr="005E4D04" w:rsidRDefault="00080CD0" w:rsidP="00080CD0">
      <w:pPr>
        <w:shd w:val="clear" w:color="auto" w:fill="FFFFFF"/>
        <w:spacing w:line="240" w:lineRule="auto"/>
        <w:ind w:left="340" w:hanging="340"/>
        <w:rPr>
          <w:rFonts w:ascii="Comic Sans MS" w:hAnsi="Comic Sans MS" w:cs="Tunga"/>
          <w:b/>
          <w:sz w:val="20"/>
          <w:szCs w:val="16"/>
        </w:rPr>
      </w:pPr>
      <w:r w:rsidRPr="005E4D04">
        <w:rPr>
          <w:rFonts w:ascii="Comic Sans MS" w:hAnsi="Comic Sans MS" w:cs="Tunga"/>
          <w:b/>
          <w:sz w:val="20"/>
          <w:szCs w:val="16"/>
        </w:rPr>
        <w:t xml:space="preserve">A) </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103D95" w:rsidP="00080CD0">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29" style="position:absolute;left:0;text-align:left;margin-left:14pt;margin-top:4.25pt;width:245.75pt;height:36.45pt;z-index:251867648" coordorigin="803,10056" coordsize="4915,729" o:regroupid="17">
            <v:roundrect id="_x0000_s1630" style="position:absolute;left:803;top:10056;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Mavri Mira Cemiyeti</w:t>
                    </w:r>
                  </w:p>
                </w:txbxContent>
              </v:textbox>
            </v:roundrect>
            <v:roundrect id="_x0000_s1631" style="position:absolute;left:3315;top:10056;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Pr>
                        <w:b/>
                        <w:sz w:val="20"/>
                      </w:rPr>
                      <w:t>İzmir Redd-i İlhak</w:t>
                    </w:r>
                    <w:r w:rsidRPr="005E4D04">
                      <w:rPr>
                        <w:b/>
                        <w:sz w:val="20"/>
                      </w:rPr>
                      <w:t xml:space="preserve"> Cemiyeti</w:t>
                    </w:r>
                  </w:p>
                </w:txbxContent>
              </v:textbox>
            </v:roundrect>
            <v:shape id="_x0000_s1632" type="#_x0000_t94" style="position:absolute;left:2665;top:10314;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r w:rsidRPr="005E4D04">
        <w:rPr>
          <w:rFonts w:ascii="Comic Sans MS" w:hAnsi="Comic Sans MS" w:cs="Tunga"/>
          <w:b/>
          <w:sz w:val="20"/>
          <w:szCs w:val="16"/>
        </w:rPr>
        <w:t>B)</w:t>
      </w:r>
    </w:p>
    <w:p w:rsidR="00080CD0" w:rsidRPr="005E4D04" w:rsidRDefault="00080CD0" w:rsidP="00080CD0">
      <w:pPr>
        <w:shd w:val="clear" w:color="auto" w:fill="FFFFFF"/>
        <w:spacing w:line="240" w:lineRule="auto"/>
        <w:ind w:left="340" w:hanging="340"/>
        <w:rPr>
          <w:rFonts w:ascii="Comic Sans MS" w:hAnsi="Comic Sans MS" w:cs="Tunga"/>
          <w:b/>
          <w:sz w:val="20"/>
          <w:szCs w:val="16"/>
        </w:rPr>
      </w:pPr>
    </w:p>
    <w:p w:rsidR="00080CD0" w:rsidRDefault="00103D95" w:rsidP="00080CD0">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33" style="position:absolute;left:0;text-align:left;margin-left:14pt;margin-top:2.95pt;width:245.75pt;height:36.45pt;z-index:251868672" coordorigin="803,10056" coordsize="4915,729" o:regroupid="17">
            <v:roundrect id="_x0000_s1634" style="position:absolute;left:803;top:10056;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Etnik-i Eterya Cemiyeti</w:t>
                    </w:r>
                  </w:p>
                </w:txbxContent>
              </v:textbox>
            </v:roundrect>
            <v:roundrect id="_x0000_s1635" style="position:absolute;left:3315;top:10056;width:2403;height:729" arcsize="10923f" fillcolor="#92cddc [1944]" strokecolor="#92cddc [1944]" strokeweight="1pt">
              <v:fill color2="#daeef3 [664]" angle="-45" focus="-50%" type="gradient"/>
              <v:shadow on="t" type="perspective" color="#205867 [1608]" opacity=".5" offset="1pt" offset2="-3pt"/>
              <v:textbox>
                <w:txbxContent>
                  <w:p w:rsidR="00080CD0" w:rsidRPr="00FB21B9" w:rsidRDefault="00080CD0" w:rsidP="00080CD0">
                    <w:pPr>
                      <w:jc w:val="center"/>
                      <w:rPr>
                        <w:b/>
                        <w:sz w:val="20"/>
                        <w:szCs w:val="20"/>
                      </w:rPr>
                    </w:pPr>
                    <w:r w:rsidRPr="00FB21B9">
                      <w:rPr>
                        <w:b/>
                        <w:sz w:val="20"/>
                        <w:szCs w:val="20"/>
                      </w:rPr>
                      <w:t>Trakya-Paşaeli Müda- faa-i Hukuk Cemiyeti</w:t>
                    </w:r>
                  </w:p>
                  <w:p w:rsidR="00080CD0" w:rsidRPr="00FB21B9" w:rsidRDefault="00080CD0" w:rsidP="00080CD0"/>
                </w:txbxContent>
              </v:textbox>
            </v:roundrect>
            <v:shape id="_x0000_s1636" type="#_x0000_t94" style="position:absolute;left:2665;top:10314;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r w:rsidRPr="005E4D04">
        <w:rPr>
          <w:rFonts w:ascii="Comic Sans MS" w:hAnsi="Comic Sans MS" w:cs="Tunga"/>
          <w:b/>
          <w:sz w:val="20"/>
          <w:szCs w:val="16"/>
        </w:rPr>
        <w:t>C)</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Pr="005E4D04" w:rsidRDefault="00103D95" w:rsidP="00080CD0">
      <w:pPr>
        <w:shd w:val="clear" w:color="auto" w:fill="FFFFFF"/>
        <w:spacing w:line="240" w:lineRule="auto"/>
        <w:ind w:left="340" w:hanging="340"/>
        <w:rPr>
          <w:rFonts w:ascii="Comic Sans MS" w:hAnsi="Comic Sans MS" w:cs="Tunga"/>
          <w:b/>
          <w:sz w:val="20"/>
          <w:szCs w:val="16"/>
        </w:rPr>
      </w:pPr>
      <w:r w:rsidRPr="00103D95">
        <w:rPr>
          <w:rFonts w:ascii="Comic Sans MS" w:hAnsi="Comic Sans MS" w:cs="Tunga"/>
          <w:noProof/>
          <w:sz w:val="20"/>
          <w:szCs w:val="16"/>
        </w:rPr>
        <w:pict>
          <v:group id="_x0000_s1637" style="position:absolute;left:0;text-align:left;margin-left:14pt;margin-top:1.9pt;width:245.75pt;height:36.45pt;z-index:251869696" coordorigin="1043,7273" coordsize="4915,729" o:regroupid="17">
            <v:roundrect id="_x0000_s1638" style="position:absolute;left:1043;top:7273;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Kilikyalılar</w:t>
                    </w:r>
                  </w:p>
                  <w:p w:rsidR="00080CD0" w:rsidRPr="000D109F" w:rsidRDefault="00080CD0" w:rsidP="00080CD0">
                    <w:pPr>
                      <w:jc w:val="center"/>
                      <w:rPr>
                        <w:b/>
                        <w:sz w:val="20"/>
                      </w:rPr>
                    </w:pPr>
                    <w:r w:rsidRPr="000D109F">
                      <w:rPr>
                        <w:b/>
                        <w:sz w:val="20"/>
                      </w:rPr>
                      <w:t>Cemiyeti</w:t>
                    </w:r>
                  </w:p>
                </w:txbxContent>
              </v:textbox>
            </v:roundrect>
            <v:roundrect id="_x0000_s1639" style="position:absolute;left:3555;top:7273;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Pr>
                        <w:b/>
                        <w:sz w:val="20"/>
                      </w:rPr>
                      <w:t xml:space="preserve">Doğu İlleri </w:t>
                    </w:r>
                    <w:r w:rsidRPr="005E4D04">
                      <w:rPr>
                        <w:b/>
                        <w:sz w:val="20"/>
                      </w:rPr>
                      <w:t xml:space="preserve"> </w:t>
                    </w:r>
                    <w:r>
                      <w:rPr>
                        <w:b/>
                        <w:sz w:val="20"/>
                      </w:rPr>
                      <w:t xml:space="preserve">Müdafaa-i </w:t>
                    </w:r>
                    <w:r w:rsidRPr="005E4D04">
                      <w:rPr>
                        <w:b/>
                        <w:sz w:val="20"/>
                      </w:rPr>
                      <w:t>Hukuk Cemiyeti</w:t>
                    </w:r>
                  </w:p>
                </w:txbxContent>
              </v:textbox>
            </v:roundrect>
            <v:shape id="_x0000_s1640" type="#_x0000_t94" style="position:absolute;left:2905;top:7531;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r w:rsidRPr="005C61D6">
        <w:rPr>
          <w:rFonts w:ascii="Comic Sans MS" w:hAnsi="Comic Sans MS" w:cs="Tunga"/>
          <w:b/>
          <w:sz w:val="20"/>
          <w:szCs w:val="16"/>
        </w:rPr>
        <w:t>D)</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Pr="005C61D6" w:rsidRDefault="00080CD0" w:rsidP="00080CD0">
      <w:pPr>
        <w:shd w:val="clear" w:color="auto" w:fill="FFFFFF"/>
        <w:spacing w:line="240" w:lineRule="auto"/>
        <w:ind w:left="340" w:hanging="340"/>
        <w:rPr>
          <w:rFonts w:ascii="Comic Sans MS" w:hAnsi="Comic Sans MS" w:cs="Tunga"/>
          <w:b/>
          <w:sz w:val="20"/>
          <w:szCs w:val="16"/>
        </w:rPr>
      </w:pPr>
    </w:p>
    <w:p w:rsidR="00080CD0" w:rsidRPr="005C61D6" w:rsidRDefault="00080CD0" w:rsidP="00080CD0">
      <w:pPr>
        <w:shd w:val="clear" w:color="auto" w:fill="FFFFFF"/>
        <w:spacing w:line="240" w:lineRule="auto"/>
        <w:ind w:left="340" w:hanging="340"/>
        <w:rPr>
          <w:rFonts w:ascii="Comic Sans MS" w:hAnsi="Comic Sans MS" w:cs="Tunga"/>
          <w:b/>
          <w:sz w:val="20"/>
          <w:szCs w:val="16"/>
        </w:rPr>
      </w:pPr>
    </w:p>
    <w:p w:rsidR="00A25EAE" w:rsidRPr="00340D0E" w:rsidRDefault="001B1796" w:rsidP="00A25EAE">
      <w:pPr>
        <w:shd w:val="clear" w:color="auto" w:fill="FFFFFF"/>
        <w:spacing w:line="240" w:lineRule="auto"/>
        <w:ind w:left="426" w:hanging="426"/>
        <w:rPr>
          <w:rFonts w:ascii="Comic Sans MS" w:hAnsi="Comic Sans MS" w:cs="Tunga"/>
          <w:sz w:val="20"/>
          <w:szCs w:val="16"/>
        </w:rPr>
      </w:pPr>
      <w:r>
        <w:rPr>
          <w:rFonts w:ascii="Goudy Stout" w:hAnsi="Goudy Stout" w:cs="Tunga"/>
          <w:sz w:val="20"/>
          <w:szCs w:val="16"/>
        </w:rPr>
        <w:lastRenderedPageBreak/>
        <w:t>11</w:t>
      </w:r>
      <w:r w:rsidR="00A25EAE" w:rsidRPr="00AB6780">
        <w:rPr>
          <w:rFonts w:ascii="Goudy Stout" w:hAnsi="Goudy Stout" w:cs="Tunga"/>
          <w:sz w:val="20"/>
          <w:szCs w:val="16"/>
        </w:rPr>
        <w:t>-)</w:t>
      </w:r>
      <w:r w:rsidR="00A25EAE">
        <w:rPr>
          <w:rFonts w:ascii="Comic Sans MS" w:hAnsi="Comic Sans MS" w:cs="Tunga"/>
          <w:sz w:val="20"/>
          <w:szCs w:val="16"/>
        </w:rPr>
        <w:t xml:space="preserve"> </w:t>
      </w:r>
      <w:r w:rsidR="00A25EAE" w:rsidRPr="00340D0E">
        <w:rPr>
          <w:rFonts w:ascii="Comic Sans MS" w:hAnsi="Comic Sans MS" w:cs="Tunga"/>
          <w:sz w:val="20"/>
          <w:szCs w:val="16"/>
        </w:rPr>
        <w:t>Osmanlı Padişahı, I. Dünya Savaşı’nda</w:t>
      </w:r>
      <w:r w:rsidR="00A25EAE">
        <w:rPr>
          <w:rFonts w:ascii="Comic Sans MS" w:hAnsi="Comic Sans MS" w:cs="Tunga"/>
          <w:sz w:val="20"/>
          <w:szCs w:val="16"/>
        </w:rPr>
        <w:t xml:space="preserve"> </w:t>
      </w:r>
      <w:r w:rsidR="00A25EAE" w:rsidRPr="00340D0E">
        <w:rPr>
          <w:rFonts w:ascii="Comic Sans MS" w:hAnsi="Comic Sans MS" w:cs="Tunga"/>
          <w:sz w:val="20"/>
          <w:szCs w:val="16"/>
        </w:rPr>
        <w:t>İtilaf</w:t>
      </w:r>
      <w:r w:rsidR="00A25EAE">
        <w:rPr>
          <w:rFonts w:ascii="Comic Sans MS" w:hAnsi="Comic Sans MS" w:cs="Tunga"/>
          <w:sz w:val="20"/>
          <w:szCs w:val="16"/>
        </w:rPr>
        <w:t xml:space="preserve"> </w:t>
      </w:r>
      <w:r w:rsidR="00A25EAE" w:rsidRPr="00340D0E">
        <w:rPr>
          <w:rFonts w:ascii="Comic Sans MS" w:hAnsi="Comic Sans MS" w:cs="Tunga"/>
          <w:sz w:val="20"/>
          <w:szCs w:val="16"/>
        </w:rPr>
        <w:t>Devletleri’ni zor durumda bırakmak</w:t>
      </w:r>
      <w:r w:rsidR="00A25EAE">
        <w:rPr>
          <w:rFonts w:ascii="Comic Sans MS" w:hAnsi="Comic Sans MS" w:cs="Tunga"/>
          <w:sz w:val="20"/>
          <w:szCs w:val="16"/>
        </w:rPr>
        <w:t xml:space="preserve"> </w:t>
      </w:r>
      <w:r w:rsidR="00A25EAE" w:rsidRPr="00340D0E">
        <w:rPr>
          <w:rFonts w:ascii="Comic Sans MS" w:hAnsi="Comic Sans MS" w:cs="Tunga"/>
          <w:sz w:val="20"/>
          <w:szCs w:val="16"/>
        </w:rPr>
        <w:t>amacıyla cihat” ilan etmiş ve bütün</w:t>
      </w:r>
      <w:r w:rsidR="00A25EAE">
        <w:rPr>
          <w:rFonts w:ascii="Comic Sans MS" w:hAnsi="Comic Sans MS" w:cs="Tunga"/>
          <w:sz w:val="20"/>
          <w:szCs w:val="16"/>
        </w:rPr>
        <w:t xml:space="preserve"> </w:t>
      </w:r>
      <w:r w:rsidR="00A25EAE" w:rsidRPr="00340D0E">
        <w:rPr>
          <w:rFonts w:ascii="Comic Sans MS" w:hAnsi="Comic Sans MS" w:cs="Tunga"/>
          <w:sz w:val="20"/>
          <w:szCs w:val="16"/>
        </w:rPr>
        <w:t>Müslümanları İngiltere Fransa’ya karşı</w:t>
      </w:r>
      <w:r w:rsidR="00A25EAE">
        <w:rPr>
          <w:rFonts w:ascii="Comic Sans MS" w:hAnsi="Comic Sans MS" w:cs="Tunga"/>
          <w:sz w:val="20"/>
          <w:szCs w:val="16"/>
        </w:rPr>
        <w:t xml:space="preserve"> </w:t>
      </w:r>
      <w:r w:rsidR="00A25EAE" w:rsidRPr="00340D0E">
        <w:rPr>
          <w:rFonts w:ascii="Comic Sans MS" w:hAnsi="Comic Sans MS" w:cs="Tunga"/>
          <w:sz w:val="20"/>
          <w:szCs w:val="16"/>
        </w:rPr>
        <w:t>isyan etmeye çağırmıştır. Ancak Araplar</w:t>
      </w:r>
      <w:r w:rsidR="00A25EAE">
        <w:rPr>
          <w:rFonts w:ascii="Comic Sans MS" w:hAnsi="Comic Sans MS" w:cs="Tunga"/>
          <w:sz w:val="20"/>
          <w:szCs w:val="16"/>
        </w:rPr>
        <w:t xml:space="preserve"> </w:t>
      </w:r>
      <w:r w:rsidR="00A25EAE" w:rsidRPr="00340D0E">
        <w:rPr>
          <w:rFonts w:ascii="Comic Sans MS" w:hAnsi="Comic Sans MS" w:cs="Tunga"/>
          <w:sz w:val="20"/>
          <w:szCs w:val="16"/>
        </w:rPr>
        <w:t>üzerinde halifenin çağrısından çok</w:t>
      </w:r>
      <w:r w:rsidR="00A25EAE">
        <w:rPr>
          <w:rFonts w:ascii="Comic Sans MS" w:hAnsi="Comic Sans MS" w:cs="Tunga"/>
          <w:sz w:val="20"/>
          <w:szCs w:val="16"/>
        </w:rPr>
        <w:t xml:space="preserve"> </w:t>
      </w:r>
      <w:r w:rsidR="00A25EAE" w:rsidRPr="00340D0E">
        <w:rPr>
          <w:rFonts w:ascii="Comic Sans MS" w:hAnsi="Comic Sans MS" w:cs="Tunga"/>
          <w:sz w:val="20"/>
          <w:szCs w:val="16"/>
        </w:rPr>
        <w:t>İngilizlerin bağımsız Arabistan</w:t>
      </w:r>
      <w:r w:rsidR="00A25EAE">
        <w:rPr>
          <w:rFonts w:ascii="Comic Sans MS" w:hAnsi="Comic Sans MS" w:cs="Tunga"/>
          <w:sz w:val="20"/>
          <w:szCs w:val="16"/>
        </w:rPr>
        <w:t xml:space="preserve"> </w:t>
      </w:r>
      <w:r w:rsidR="00A25EAE" w:rsidRPr="00340D0E">
        <w:rPr>
          <w:rFonts w:ascii="Comic Sans MS" w:hAnsi="Comic Sans MS" w:cs="Tunga"/>
          <w:sz w:val="20"/>
          <w:szCs w:val="16"/>
        </w:rPr>
        <w:t>propagandası daha fazla etkili olmuş,</w:t>
      </w:r>
      <w:r w:rsidR="00A25EAE">
        <w:rPr>
          <w:rFonts w:ascii="Comic Sans MS" w:hAnsi="Comic Sans MS" w:cs="Tunga"/>
          <w:sz w:val="20"/>
          <w:szCs w:val="16"/>
        </w:rPr>
        <w:t xml:space="preserve"> </w:t>
      </w:r>
      <w:r w:rsidR="00A25EAE" w:rsidRPr="00340D0E">
        <w:rPr>
          <w:rFonts w:ascii="Comic Sans MS" w:hAnsi="Comic Sans MS" w:cs="Tunga"/>
          <w:sz w:val="20"/>
          <w:szCs w:val="16"/>
        </w:rPr>
        <w:t>Araplar İngilizlerin yanında yer almıştır.</w:t>
      </w:r>
    </w:p>
    <w:p w:rsidR="00A25EAE" w:rsidRDefault="00A25EAE" w:rsidP="00A25EAE">
      <w:pPr>
        <w:shd w:val="clear" w:color="auto" w:fill="FFFFFF"/>
        <w:spacing w:line="240" w:lineRule="auto"/>
        <w:ind w:left="340" w:hanging="340"/>
        <w:rPr>
          <w:rFonts w:ascii="Comic Sans MS" w:hAnsi="Comic Sans MS" w:cs="Tunga"/>
          <w:b/>
          <w:bCs/>
          <w:sz w:val="20"/>
          <w:szCs w:val="16"/>
        </w:rPr>
      </w:pPr>
      <w:r>
        <w:rPr>
          <w:rFonts w:ascii="Comic Sans MS" w:hAnsi="Comic Sans MS" w:cs="Tunga"/>
          <w:b/>
          <w:bCs/>
          <w:sz w:val="20"/>
          <w:szCs w:val="16"/>
        </w:rPr>
        <w:tab/>
      </w:r>
      <w:r w:rsidRPr="00340D0E">
        <w:rPr>
          <w:rFonts w:ascii="Comic Sans MS" w:hAnsi="Comic Sans MS" w:cs="Tunga"/>
          <w:b/>
          <w:bCs/>
          <w:sz w:val="20"/>
          <w:szCs w:val="16"/>
        </w:rPr>
        <w:t>Bu duruma aşağıdaki akımlardan</w:t>
      </w:r>
      <w:r>
        <w:rPr>
          <w:rFonts w:ascii="Comic Sans MS" w:hAnsi="Comic Sans MS" w:cs="Tunga"/>
          <w:b/>
          <w:bCs/>
          <w:sz w:val="20"/>
          <w:szCs w:val="16"/>
        </w:rPr>
        <w:t xml:space="preserve"> </w:t>
      </w:r>
      <w:r w:rsidRPr="00340D0E">
        <w:rPr>
          <w:rFonts w:ascii="Comic Sans MS" w:hAnsi="Comic Sans MS" w:cs="Tunga"/>
          <w:b/>
          <w:bCs/>
          <w:sz w:val="20"/>
          <w:szCs w:val="16"/>
        </w:rPr>
        <w:t>hangisinin daha etkili olduğu</w:t>
      </w:r>
      <w:r>
        <w:rPr>
          <w:rFonts w:ascii="Comic Sans MS" w:hAnsi="Comic Sans MS" w:cs="Tunga"/>
          <w:b/>
          <w:bCs/>
          <w:sz w:val="20"/>
          <w:szCs w:val="16"/>
        </w:rPr>
        <w:t xml:space="preserve"> </w:t>
      </w:r>
      <w:r w:rsidRPr="00340D0E">
        <w:rPr>
          <w:rFonts w:ascii="Comic Sans MS" w:hAnsi="Comic Sans MS" w:cs="Tunga"/>
          <w:b/>
          <w:bCs/>
          <w:sz w:val="20"/>
          <w:szCs w:val="16"/>
        </w:rPr>
        <w:t>söylenebilir?</w:t>
      </w:r>
    </w:p>
    <w:p w:rsidR="00A25EAE" w:rsidRPr="00340D0E" w:rsidRDefault="00A25EAE" w:rsidP="00A25EAE">
      <w:pPr>
        <w:shd w:val="clear" w:color="auto" w:fill="FFFFFF"/>
        <w:spacing w:line="240" w:lineRule="auto"/>
        <w:ind w:left="340" w:hanging="340"/>
        <w:rPr>
          <w:rFonts w:ascii="Comic Sans MS" w:hAnsi="Comic Sans MS" w:cs="Tunga"/>
          <w:sz w:val="20"/>
          <w:szCs w:val="16"/>
        </w:rPr>
      </w:pPr>
      <w:r>
        <w:rPr>
          <w:rFonts w:ascii="Comic Sans MS" w:hAnsi="Comic Sans MS" w:cs="Tunga"/>
          <w:sz w:val="20"/>
          <w:szCs w:val="16"/>
        </w:rPr>
        <w:tab/>
      </w:r>
      <w:r w:rsidRPr="00854B46">
        <w:rPr>
          <w:rFonts w:ascii="Comic Sans MS" w:hAnsi="Comic Sans MS" w:cs="Tunga"/>
          <w:b/>
          <w:sz w:val="20"/>
          <w:szCs w:val="16"/>
        </w:rPr>
        <w:t>A)</w:t>
      </w:r>
      <w:r w:rsidRPr="00340D0E">
        <w:rPr>
          <w:rFonts w:ascii="Comic Sans MS" w:hAnsi="Comic Sans MS" w:cs="Tunga"/>
          <w:sz w:val="20"/>
          <w:szCs w:val="16"/>
        </w:rPr>
        <w:t xml:space="preserve"> İslamcılık</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r>
      <w:r w:rsidRPr="00854B46">
        <w:rPr>
          <w:rFonts w:ascii="Comic Sans MS" w:hAnsi="Comic Sans MS" w:cs="Tunga"/>
          <w:b/>
          <w:sz w:val="20"/>
          <w:szCs w:val="16"/>
        </w:rPr>
        <w:t>B)</w:t>
      </w:r>
      <w:r w:rsidRPr="00340D0E">
        <w:rPr>
          <w:rFonts w:ascii="Comic Sans MS" w:hAnsi="Comic Sans MS" w:cs="Tunga"/>
          <w:sz w:val="20"/>
          <w:szCs w:val="16"/>
        </w:rPr>
        <w:t xml:space="preserve"> Milliyetçilik</w:t>
      </w:r>
    </w:p>
    <w:p w:rsidR="00A25EAE" w:rsidRDefault="00A25EAE" w:rsidP="00A25EAE">
      <w:pPr>
        <w:shd w:val="clear" w:color="auto" w:fill="FFFFFF"/>
        <w:spacing w:line="240" w:lineRule="auto"/>
        <w:ind w:left="340" w:hanging="340"/>
        <w:rPr>
          <w:rFonts w:ascii="Comic Sans MS" w:hAnsi="Comic Sans MS" w:cs="Tunga"/>
          <w:sz w:val="20"/>
          <w:szCs w:val="16"/>
        </w:rPr>
      </w:pPr>
      <w:r>
        <w:rPr>
          <w:rFonts w:ascii="Comic Sans MS" w:hAnsi="Comic Sans MS" w:cs="Tunga"/>
          <w:sz w:val="20"/>
          <w:szCs w:val="16"/>
        </w:rPr>
        <w:tab/>
      </w:r>
      <w:r w:rsidRPr="00854B46">
        <w:rPr>
          <w:rFonts w:ascii="Comic Sans MS" w:hAnsi="Comic Sans MS" w:cs="Tunga"/>
          <w:b/>
          <w:sz w:val="20"/>
          <w:szCs w:val="16"/>
        </w:rPr>
        <w:t>C)</w:t>
      </w:r>
      <w:r w:rsidRPr="00340D0E">
        <w:rPr>
          <w:rFonts w:ascii="Comic Sans MS" w:hAnsi="Comic Sans MS" w:cs="Tunga"/>
          <w:sz w:val="20"/>
          <w:szCs w:val="16"/>
        </w:rPr>
        <w:t xml:space="preserve"> Osmanlıcılık</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r>
      <w:r w:rsidRPr="00854B46">
        <w:rPr>
          <w:rFonts w:ascii="Comic Sans MS" w:hAnsi="Comic Sans MS" w:cs="Tunga"/>
          <w:b/>
          <w:sz w:val="20"/>
          <w:szCs w:val="16"/>
        </w:rPr>
        <w:t>D)</w:t>
      </w:r>
      <w:r w:rsidRPr="00340D0E">
        <w:rPr>
          <w:rFonts w:ascii="Comic Sans MS" w:hAnsi="Comic Sans MS" w:cs="Tunga"/>
          <w:sz w:val="20"/>
          <w:szCs w:val="16"/>
        </w:rPr>
        <w:t xml:space="preserve"> Türkçülük</w:t>
      </w:r>
    </w:p>
    <w:p w:rsidR="00A25EAE" w:rsidRDefault="005838A2" w:rsidP="00A25EAE">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drawing>
          <wp:anchor distT="0" distB="0" distL="114300" distR="114300" simplePos="0" relativeHeight="251920896" behindDoc="0" locked="0" layoutInCell="1" allowOverlap="1">
            <wp:simplePos x="0" y="0"/>
            <wp:positionH relativeFrom="column">
              <wp:posOffset>226060</wp:posOffset>
            </wp:positionH>
            <wp:positionV relativeFrom="paragraph">
              <wp:posOffset>153035</wp:posOffset>
            </wp:positionV>
            <wp:extent cx="2400300" cy="1085850"/>
            <wp:effectExtent l="19050" t="0" r="0" b="0"/>
            <wp:wrapNone/>
            <wp:docPr id="643" name="Resim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
                      <a:lum contrast="40000"/>
                    </a:blip>
                    <a:srcRect/>
                    <a:stretch>
                      <a:fillRect/>
                    </a:stretch>
                  </pic:blipFill>
                  <pic:spPr bwMode="auto">
                    <a:xfrm>
                      <a:off x="0" y="0"/>
                      <a:ext cx="2400300" cy="1085850"/>
                    </a:xfrm>
                    <a:prstGeom prst="rect">
                      <a:avLst/>
                    </a:prstGeom>
                    <a:noFill/>
                    <a:ln w="9525">
                      <a:noFill/>
                      <a:miter lim="800000"/>
                      <a:headEnd/>
                      <a:tailEnd/>
                    </a:ln>
                  </pic:spPr>
                </pic:pic>
              </a:graphicData>
            </a:graphic>
          </wp:anchor>
        </w:drawing>
      </w:r>
    </w:p>
    <w:p w:rsidR="005838A2" w:rsidRPr="005F1083" w:rsidRDefault="001B1796" w:rsidP="005838A2">
      <w:pPr>
        <w:autoSpaceDE w:val="0"/>
        <w:autoSpaceDN w:val="0"/>
        <w:adjustRightInd w:val="0"/>
        <w:rPr>
          <w:rFonts w:ascii="Arial" w:hAnsi="Arial" w:cs="Arial"/>
          <w:bCs/>
        </w:rPr>
      </w:pPr>
      <w:r>
        <w:rPr>
          <w:rFonts w:ascii="Goudy Stout" w:hAnsi="Goudy Stout" w:cs="Tunga"/>
          <w:sz w:val="20"/>
          <w:szCs w:val="20"/>
        </w:rPr>
        <w:t>12</w:t>
      </w:r>
      <w:r w:rsidR="00080CD0" w:rsidRPr="00854B46">
        <w:rPr>
          <w:rFonts w:ascii="Goudy Stout" w:hAnsi="Goudy Stout" w:cs="Tunga"/>
          <w:sz w:val="20"/>
          <w:szCs w:val="20"/>
        </w:rPr>
        <w:t>-)</w:t>
      </w:r>
      <w:r w:rsidR="00080CD0">
        <w:rPr>
          <w:rFonts w:ascii="Comic Sans MS" w:hAnsi="Comic Sans MS" w:cs="Tunga"/>
          <w:sz w:val="20"/>
          <w:szCs w:val="20"/>
        </w:rPr>
        <w:t xml:space="preserve"> </w:t>
      </w:r>
      <w:r w:rsidR="005838A2" w:rsidRPr="005F1083">
        <w:rPr>
          <w:rFonts w:ascii="Arial" w:hAnsi="Arial" w:cs="Arial"/>
          <w:bCs/>
        </w:rPr>
        <w:t xml:space="preserve">14) </w:t>
      </w: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Cs/>
          <w:sz w:val="20"/>
          <w:szCs w:val="20"/>
        </w:rPr>
        <w:t xml:space="preserve">Yukarıdaki diyagrama verilebilecek </w:t>
      </w:r>
      <w:r w:rsidRPr="005838A2">
        <w:rPr>
          <w:rFonts w:ascii="Comic Sans MS" w:hAnsi="Comic Sans MS" w:cs="Arial"/>
          <w:bCs/>
          <w:sz w:val="20"/>
          <w:szCs w:val="20"/>
          <w:u w:val="single"/>
        </w:rPr>
        <w:t>en uygun başlık</w:t>
      </w:r>
      <w:r w:rsidRPr="005838A2">
        <w:rPr>
          <w:rFonts w:ascii="Comic Sans MS" w:hAnsi="Comic Sans MS" w:cs="Arial"/>
          <w:bCs/>
          <w:sz w:val="20"/>
          <w:szCs w:val="20"/>
        </w:rPr>
        <w:t xml:space="preserve"> aşağıdakilerden hangisidir?</w:t>
      </w:r>
    </w:p>
    <w:p w:rsidR="005838A2" w:rsidRPr="005F1083" w:rsidRDefault="005838A2" w:rsidP="005838A2">
      <w:pPr>
        <w:autoSpaceDE w:val="0"/>
        <w:autoSpaceDN w:val="0"/>
        <w:adjustRightInd w:val="0"/>
        <w:rPr>
          <w:rFonts w:ascii="Arial" w:hAnsi="Arial" w:cs="Arial"/>
          <w:bCs/>
          <w:sz w:val="4"/>
          <w:szCs w:val="4"/>
        </w:rPr>
      </w:pP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A)</w:t>
      </w:r>
      <w:r w:rsidRPr="005838A2">
        <w:rPr>
          <w:rFonts w:ascii="Comic Sans MS" w:hAnsi="Comic Sans MS" w:cs="Arial"/>
          <w:bCs/>
          <w:sz w:val="20"/>
          <w:szCs w:val="20"/>
        </w:rPr>
        <w:t xml:space="preserve"> Kuvay-ı Milliye'nin Kaldırılmasının Nedenleri</w:t>
      </w: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B)</w:t>
      </w:r>
      <w:r w:rsidRPr="005838A2">
        <w:rPr>
          <w:rFonts w:ascii="Comic Sans MS" w:hAnsi="Comic Sans MS" w:cs="Arial"/>
          <w:bCs/>
          <w:sz w:val="20"/>
          <w:szCs w:val="20"/>
        </w:rPr>
        <w:t xml:space="preserve"> TBMM'nin Ayaklanmalara Karşı Aldığı Önlemler</w:t>
      </w: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C)</w:t>
      </w:r>
      <w:r w:rsidRPr="005838A2">
        <w:rPr>
          <w:rFonts w:ascii="Comic Sans MS" w:hAnsi="Comic Sans MS" w:cs="Arial"/>
          <w:bCs/>
          <w:sz w:val="20"/>
          <w:szCs w:val="20"/>
        </w:rPr>
        <w:t xml:space="preserve"> Düzenli Ordunun Kurulmasının Nedenleri</w:t>
      </w: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D)</w:t>
      </w:r>
      <w:r w:rsidRPr="005838A2">
        <w:rPr>
          <w:rFonts w:ascii="Comic Sans MS" w:hAnsi="Comic Sans MS" w:cs="Arial"/>
          <w:bCs/>
          <w:sz w:val="20"/>
          <w:szCs w:val="20"/>
        </w:rPr>
        <w:t xml:space="preserve"> Batı Cephesi'nin Açılmasının Nedenleri</w:t>
      </w:r>
    </w:p>
    <w:p w:rsidR="00080CD0" w:rsidRDefault="00103D95" w:rsidP="005838A2">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643" type="#_x0000_t202" style="position:absolute;left:0;text-align:left;margin-left:32pt;margin-top:8.65pt;width:87pt;height:25.5pt;z-index:251681277" strokecolor="white [3212]">
            <v:textbox>
              <w:txbxContent>
                <w:p w:rsidR="0075429B" w:rsidRDefault="0075429B">
                  <w:r w:rsidRPr="004F4567">
                    <w:rPr>
                      <w:rFonts w:ascii="Comic Sans MS" w:hAnsi="Comic Sans MS" w:cs="Tunga"/>
                      <w:b/>
                      <w:sz w:val="20"/>
                      <w:szCs w:val="20"/>
                    </w:rPr>
                    <w:t>I. Aşama:</w:t>
                  </w:r>
                </w:p>
              </w:txbxContent>
            </v:textbox>
          </v:shape>
        </w:pict>
      </w:r>
    </w:p>
    <w:p w:rsidR="00B325FA"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rect id="_x0000_s1502" style="position:absolute;left:0;text-align:left;margin-left:-12.2pt;margin-top:12.45pt;width:113.6pt;height:66.95pt;z-index:251870720" o:regroupid="18">
            <v:textbox>
              <w:txbxContent>
                <w:p w:rsidR="00501FC3" w:rsidRPr="001008C9" w:rsidRDefault="00501FC3" w:rsidP="001008C9">
                  <w:pPr>
                    <w:jc w:val="center"/>
                    <w:rPr>
                      <w:sz w:val="20"/>
                    </w:rPr>
                  </w:pPr>
                  <w:r>
                    <w:rPr>
                      <w:sz w:val="20"/>
                    </w:rPr>
                    <w:t>Mondros Ateşkes Antlaşması’nın ardından Türk vatanına karşı işgaller başlamıştır.</w:t>
                  </w:r>
                </w:p>
              </w:txbxContent>
            </v:textbox>
          </v:rect>
        </w:pict>
      </w:r>
      <w:r w:rsidR="0075429B">
        <w:rPr>
          <w:rFonts w:ascii="Comic Sans MS" w:hAnsi="Comic Sans MS" w:cs="Tunga"/>
          <w:noProof/>
          <w:sz w:val="20"/>
          <w:szCs w:val="20"/>
        </w:rPr>
        <w:drawing>
          <wp:anchor distT="0" distB="0" distL="114300" distR="114300" simplePos="0" relativeHeight="251750912" behindDoc="0" locked="0" layoutInCell="1" allowOverlap="1">
            <wp:simplePos x="0" y="0"/>
            <wp:positionH relativeFrom="column">
              <wp:posOffset>1492885</wp:posOffset>
            </wp:positionH>
            <wp:positionV relativeFrom="paragraph">
              <wp:posOffset>18415</wp:posOffset>
            </wp:positionV>
            <wp:extent cx="1685925" cy="1085850"/>
            <wp:effectExtent l="19050" t="0" r="9525" b="0"/>
            <wp:wrapNone/>
            <wp:docPr id="15" name="Resim 1"/>
            <wp:cNvGraphicFramePr/>
            <a:graphic xmlns:a="http://schemas.openxmlformats.org/drawingml/2006/main">
              <a:graphicData uri="http://schemas.openxmlformats.org/drawingml/2006/picture">
                <pic:pic xmlns:pic="http://schemas.openxmlformats.org/drawingml/2006/picture">
                  <pic:nvPicPr>
                    <pic:cNvPr id="420874" name="Picture 10"/>
                    <pic:cNvPicPr>
                      <a:picLocks noChangeAspect="1" noChangeArrowheads="1"/>
                    </pic:cNvPicPr>
                  </pic:nvPicPr>
                  <pic:blipFill>
                    <a:blip r:embed="rId13"/>
                    <a:srcRect/>
                    <a:stretch>
                      <a:fillRect/>
                    </a:stretch>
                  </pic:blipFill>
                  <pic:spPr bwMode="auto">
                    <a:xfrm>
                      <a:off x="0" y="0"/>
                      <a:ext cx="1685925" cy="1085850"/>
                    </a:xfrm>
                    <a:prstGeom prst="rect">
                      <a:avLst/>
                    </a:prstGeom>
                    <a:noFill/>
                    <a:ln w="9525">
                      <a:noFill/>
                      <a:miter lim="800000"/>
                      <a:headEnd/>
                      <a:tailEnd/>
                    </a:ln>
                    <a:effectLst/>
                  </pic:spPr>
                </pic:pic>
              </a:graphicData>
            </a:graphic>
          </wp:anchor>
        </w:drawing>
      </w:r>
      <w:r w:rsidR="00854B46" w:rsidRPr="00854B46">
        <w:rPr>
          <w:rFonts w:ascii="Goudy Stout" w:hAnsi="Goudy Stout" w:cs="Tunga"/>
          <w:sz w:val="20"/>
          <w:szCs w:val="20"/>
        </w:rPr>
        <w:t>1</w:t>
      </w:r>
      <w:r w:rsidR="001B1796">
        <w:rPr>
          <w:rFonts w:ascii="Goudy Stout" w:hAnsi="Goudy Stout" w:cs="Tunga"/>
          <w:sz w:val="20"/>
          <w:szCs w:val="20"/>
        </w:rPr>
        <w:t>3</w:t>
      </w:r>
      <w:r w:rsidR="00854B46" w:rsidRPr="00854B46">
        <w:rPr>
          <w:rFonts w:ascii="Goudy Stout" w:hAnsi="Goudy Stout" w:cs="Tunga"/>
          <w:sz w:val="20"/>
          <w:szCs w:val="20"/>
        </w:rPr>
        <w:t>-)</w: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519" type="#_x0000_t13" style="position:absolute;left:0;text-align:left;margin-left:101.4pt;margin-top:11.25pt;width:16.15pt;height:13.2pt;z-index:251872768" o:regroupid="18" fillcolor="black [3213]" strokecolor="black [3213]" strokeweight="3pt">
            <v:shadow on="t" type="perspective" color="#7f7f7f [1601]" opacity=".5" offset="1pt" offset2="-1pt"/>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521" type="#_x0000_t202" style="position:absolute;left:0;text-align:left;margin-left:119pt;margin-top:10pt;width:128.3pt;height:37.7pt;z-index:251874816" o:regroupid="18">
            <v:textbox>
              <w:txbxContent>
                <w:p w:rsidR="00501FC3" w:rsidRPr="004F4567" w:rsidRDefault="00501FC3" w:rsidP="0082479B">
                  <w:pPr>
                    <w:jc w:val="center"/>
                    <w:rPr>
                      <w:sz w:val="18"/>
                    </w:rPr>
                  </w:pPr>
                  <w:r>
                    <w:rPr>
                      <w:sz w:val="18"/>
                    </w:rPr>
                    <w:t>Türk halkı işgalleri mitinglerle protesto etmiştir.</w:t>
                  </w:r>
                </w:p>
              </w:txbxContent>
            </v:textbox>
          </v:shape>
        </w:pict>
      </w:r>
    </w:p>
    <w:p w:rsidR="0075429B" w:rsidRPr="004F4567" w:rsidRDefault="0075429B" w:rsidP="0075429B">
      <w:pPr>
        <w:shd w:val="clear" w:color="auto" w:fill="FFFFFF"/>
        <w:spacing w:line="240" w:lineRule="auto"/>
        <w:ind w:left="340" w:hanging="340"/>
        <w:rPr>
          <w:rFonts w:ascii="Comic Sans MS" w:hAnsi="Comic Sans MS" w:cs="Tunga"/>
          <w:b/>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A25EAE"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drawing>
          <wp:anchor distT="0" distB="0" distL="114300" distR="114300" simplePos="0" relativeHeight="251877888" behindDoc="0" locked="0" layoutInCell="1" allowOverlap="1">
            <wp:simplePos x="0" y="0"/>
            <wp:positionH relativeFrom="column">
              <wp:posOffset>1492885</wp:posOffset>
            </wp:positionH>
            <wp:positionV relativeFrom="paragraph">
              <wp:posOffset>111125</wp:posOffset>
            </wp:positionV>
            <wp:extent cx="1781175" cy="1066800"/>
            <wp:effectExtent l="19050" t="0" r="9525" b="0"/>
            <wp:wrapNone/>
            <wp:docPr id="6" name="Resim 2"/>
            <wp:cNvGraphicFramePr/>
            <a:graphic xmlns:a="http://schemas.openxmlformats.org/drawingml/2006/main">
              <a:graphicData uri="http://schemas.openxmlformats.org/drawingml/2006/picture">
                <pic:pic xmlns:pic="http://schemas.openxmlformats.org/drawingml/2006/picture">
                  <pic:nvPicPr>
                    <pic:cNvPr id="567334" name="Picture 38"/>
                    <pic:cNvPicPr>
                      <a:picLocks noChangeAspect="1" noChangeArrowheads="1"/>
                    </pic:cNvPicPr>
                  </pic:nvPicPr>
                  <pic:blipFill>
                    <a:blip r:embed="rId14"/>
                    <a:srcRect/>
                    <a:stretch>
                      <a:fillRect/>
                    </a:stretch>
                  </pic:blipFill>
                  <pic:spPr bwMode="auto">
                    <a:xfrm>
                      <a:off x="0" y="0"/>
                      <a:ext cx="1781175" cy="1066800"/>
                    </a:xfrm>
                    <a:prstGeom prst="rect">
                      <a:avLst/>
                    </a:prstGeom>
                    <a:noFill/>
                    <a:ln w="9525">
                      <a:noFill/>
                      <a:miter lim="800000"/>
                      <a:headEnd/>
                      <a:tailEnd/>
                    </a:ln>
                  </pic:spPr>
                </pic:pic>
              </a:graphicData>
            </a:graphic>
          </wp:anchor>
        </w:drawing>
      </w:r>
      <w:r w:rsidR="00103D95">
        <w:rPr>
          <w:rFonts w:ascii="Comic Sans MS" w:hAnsi="Comic Sans MS" w:cs="Tunga"/>
          <w:noProof/>
          <w:sz w:val="20"/>
          <w:szCs w:val="20"/>
        </w:rPr>
        <w:pict>
          <v:shape id="_x0000_s1646" type="#_x0000_t202" style="position:absolute;left:0;text-align:left;margin-left:-.95pt;margin-top:13.25pt;width:82.5pt;height:29.7pt;z-index:251680252;mso-position-horizontal-relative:text;mso-position-vertical-relative:text" strokecolor="white [3212]">
            <v:textbox>
              <w:txbxContent>
                <w:p w:rsidR="0075429B" w:rsidRDefault="0075429B" w:rsidP="0075429B">
                  <w:r w:rsidRPr="004F4567">
                    <w:rPr>
                      <w:rFonts w:ascii="Comic Sans MS" w:hAnsi="Comic Sans MS" w:cs="Tunga"/>
                      <w:b/>
                      <w:sz w:val="20"/>
                      <w:szCs w:val="20"/>
                    </w:rPr>
                    <w:t>I</w:t>
                  </w:r>
                  <w:r>
                    <w:rPr>
                      <w:rFonts w:ascii="Comic Sans MS" w:hAnsi="Comic Sans MS" w:cs="Tunga"/>
                      <w:b/>
                      <w:sz w:val="20"/>
                      <w:szCs w:val="20"/>
                    </w:rPr>
                    <w:t>I</w:t>
                  </w:r>
                  <w:r w:rsidRPr="004F4567">
                    <w:rPr>
                      <w:rFonts w:ascii="Comic Sans MS" w:hAnsi="Comic Sans MS" w:cs="Tunga"/>
                      <w:b/>
                      <w:sz w:val="20"/>
                      <w:szCs w:val="20"/>
                    </w:rPr>
                    <w:t>. Aşama:</w:t>
                  </w:r>
                </w:p>
                <w:p w:rsidR="0075429B" w:rsidRDefault="0075429B"/>
              </w:txbxContent>
            </v:textbox>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rect id="_x0000_s1503" style="position:absolute;left:0;text-align:left;margin-left:-12.2pt;margin-top:1.2pt;width:113.6pt;height:43.4pt;z-index:251871744" o:regroupid="18">
            <v:textbox>
              <w:txbxContent>
                <w:p w:rsidR="00501FC3" w:rsidRPr="001008C9" w:rsidRDefault="00501FC3" w:rsidP="001008C9">
                  <w:pPr>
                    <w:jc w:val="center"/>
                    <w:rPr>
                      <w:sz w:val="20"/>
                    </w:rPr>
                  </w:pPr>
                  <w:r>
                    <w:rPr>
                      <w:sz w:val="20"/>
                    </w:rPr>
                    <w:t>Protestolara rağmen işgaller artarak devam etmiştir.</w:t>
                  </w:r>
                </w:p>
              </w:txbxContent>
            </v:textbox>
          </v:rect>
        </w:pict>
      </w:r>
    </w:p>
    <w:p w:rsidR="0082479B" w:rsidRPr="00AB7ADB"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647" type="#_x0000_t13" style="position:absolute;left:0;text-align:left;margin-left:102.85pt;margin-top:4.25pt;width:16.15pt;height:13.2pt;z-index:251883008" fillcolor="black [3213]" strokecolor="black [3213]" strokeweight="3pt">
            <v:shadow on="t" type="perspective" color="#7f7f7f [1601]" opacity=".5" offset="1pt" offset2="-1pt"/>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103D95"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522" type="#_x0000_t202" style="position:absolute;left:0;text-align:left;margin-left:119pt;margin-top:7.3pt;width:134.15pt;height:46.5pt;z-index:251881984" o:regroupid="18">
            <v:textbox>
              <w:txbxContent>
                <w:p w:rsidR="00501FC3" w:rsidRPr="004F4567" w:rsidRDefault="00501FC3" w:rsidP="0082479B">
                  <w:pPr>
                    <w:jc w:val="center"/>
                    <w:rPr>
                      <w:sz w:val="18"/>
                    </w:rPr>
                  </w:pPr>
                  <w:r>
                    <w:rPr>
                      <w:sz w:val="18"/>
                    </w:rPr>
                    <w:t>Türk halkı Kuva-yı Milliye’yi kurarak işgallere karşı silahlı direnişe başlamıştır.</w:t>
                  </w:r>
                </w:p>
              </w:txbxContent>
            </v:textbox>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DB7AC7" w:rsidRDefault="0082479B" w:rsidP="00AA39BA">
      <w:pPr>
        <w:shd w:val="clear" w:color="auto" w:fill="FFFFFF"/>
        <w:spacing w:line="240" w:lineRule="auto"/>
        <w:ind w:left="340" w:hanging="340"/>
        <w:rPr>
          <w:rFonts w:ascii="Comic Sans MS" w:hAnsi="Comic Sans MS" w:cs="Tunga"/>
          <w:b/>
          <w:sz w:val="20"/>
          <w:szCs w:val="16"/>
        </w:rPr>
      </w:pPr>
      <w:r w:rsidRPr="00DB7AC7">
        <w:rPr>
          <w:rFonts w:ascii="Comic Sans MS" w:hAnsi="Comic Sans MS" w:cs="Tunga"/>
          <w:b/>
          <w:sz w:val="20"/>
          <w:szCs w:val="16"/>
        </w:rPr>
        <w:t>Yukarıdaki şema incelendiğinde Türk halkının işgaller karşısındaki tutum değişikliğine aşağıdakilerden hangisinin neden olduğu söylenebilir?</w:t>
      </w:r>
    </w:p>
    <w:p w:rsidR="0082479B"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İşgallerin sona ermeye başlaması</w:t>
      </w:r>
    </w:p>
    <w:p w:rsidR="0082479B"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Silahlı direnişin daha kolay olması</w:t>
      </w:r>
    </w:p>
    <w:p w:rsidR="0082479B"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Siyasi çözüm arayışlarının sonuç vermemesi</w:t>
      </w:r>
    </w:p>
    <w:p w:rsidR="0082479B" w:rsidRPr="00DB7AC7"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Osmanlı Hükümeti’nin askeri olarak halkı desteklemesi</w:t>
      </w:r>
    </w:p>
    <w:p w:rsidR="00AA39BA" w:rsidRDefault="00AA39BA" w:rsidP="00AA39BA">
      <w:pPr>
        <w:shd w:val="clear" w:color="auto" w:fill="FFFFFF"/>
        <w:spacing w:line="240" w:lineRule="auto"/>
        <w:ind w:left="340" w:hanging="340"/>
        <w:rPr>
          <w:rFonts w:ascii="Comic Sans MS" w:hAnsi="Comic Sans MS" w:cs="Tunga"/>
          <w:sz w:val="20"/>
          <w:szCs w:val="20"/>
        </w:rPr>
      </w:pPr>
    </w:p>
    <w:p w:rsidR="00AA39BA" w:rsidRDefault="00AA39BA" w:rsidP="00AA39BA">
      <w:pPr>
        <w:shd w:val="clear" w:color="auto" w:fill="FFFFFF"/>
        <w:spacing w:line="240" w:lineRule="auto"/>
        <w:ind w:left="340" w:hanging="340"/>
        <w:rPr>
          <w:rFonts w:ascii="Comic Sans MS" w:hAnsi="Comic Sans MS" w:cs="Tunga"/>
          <w:sz w:val="20"/>
          <w:szCs w:val="20"/>
        </w:rPr>
      </w:pPr>
    </w:p>
    <w:p w:rsidR="00E606E3" w:rsidRDefault="00E606E3" w:rsidP="00AA39BA">
      <w:pPr>
        <w:shd w:val="clear" w:color="auto" w:fill="FFFFFF"/>
        <w:spacing w:line="240" w:lineRule="auto"/>
        <w:rPr>
          <w:rFonts w:ascii="Goudy Stout" w:hAnsi="Goudy Stout" w:cs="Tunga"/>
          <w:sz w:val="20"/>
          <w:szCs w:val="16"/>
        </w:rPr>
      </w:pPr>
    </w:p>
    <w:p w:rsidR="00E606E3" w:rsidRDefault="00E606E3" w:rsidP="00AA39BA">
      <w:pPr>
        <w:shd w:val="clear" w:color="auto" w:fill="FFFFFF"/>
        <w:spacing w:line="240" w:lineRule="auto"/>
        <w:rPr>
          <w:rFonts w:ascii="Goudy Stout" w:hAnsi="Goudy Stout" w:cs="Tunga"/>
          <w:sz w:val="20"/>
          <w:szCs w:val="16"/>
        </w:rPr>
      </w:pPr>
    </w:p>
    <w:p w:rsidR="00E606E3" w:rsidRDefault="00E606E3" w:rsidP="00AA39BA">
      <w:pPr>
        <w:shd w:val="clear" w:color="auto" w:fill="FFFFFF"/>
        <w:spacing w:line="240" w:lineRule="auto"/>
        <w:rPr>
          <w:rFonts w:ascii="Goudy Stout" w:hAnsi="Goudy Stout" w:cs="Tunga"/>
          <w:sz w:val="20"/>
          <w:szCs w:val="16"/>
        </w:rPr>
      </w:pPr>
    </w:p>
    <w:p w:rsidR="00E606E3" w:rsidRDefault="00E606E3" w:rsidP="00AA39BA">
      <w:pPr>
        <w:shd w:val="clear" w:color="auto" w:fill="FFFFFF"/>
        <w:spacing w:line="240" w:lineRule="auto"/>
        <w:rPr>
          <w:rFonts w:ascii="Goudy Stout" w:hAnsi="Goudy Stout" w:cs="Tunga"/>
          <w:sz w:val="20"/>
          <w:szCs w:val="16"/>
        </w:rPr>
      </w:pPr>
    </w:p>
    <w:p w:rsidR="00854B46" w:rsidRPr="00854B46" w:rsidRDefault="00103D95" w:rsidP="00AA39BA">
      <w:pPr>
        <w:shd w:val="clear" w:color="auto" w:fill="FFFFFF"/>
        <w:spacing w:line="240" w:lineRule="auto"/>
        <w:rPr>
          <w:rFonts w:ascii="Goudy Stout" w:hAnsi="Goudy Stout" w:cs="Tunga"/>
          <w:sz w:val="20"/>
          <w:szCs w:val="16"/>
        </w:rPr>
      </w:pPr>
      <w:r w:rsidRPr="00103D95">
        <w:rPr>
          <w:rFonts w:ascii="Comic Sans MS" w:hAnsi="Comic Sans MS" w:cs="Tunga"/>
          <w:noProof/>
          <w:sz w:val="20"/>
          <w:szCs w:val="16"/>
        </w:rPr>
        <w:pict>
          <v:shape id="_x0000_s1513" type="#_x0000_t62" style="position:absolute;left:0;text-align:left;margin-left:264.55pt;margin-top:5.8pt;width:153pt;height:100.5pt;z-index:251884032" o:regroupid="19" adj="23993,13229" fillcolor="yellow" strokecolor="#f79646 [3209]" strokeweight="2.5pt">
            <v:shadow color="#868686"/>
            <v:textbox style="mso-next-textbox:#_x0000_s1513">
              <w:txbxContent>
                <w:p w:rsidR="00501FC3" w:rsidRPr="00DC0A4D" w:rsidRDefault="00501FC3" w:rsidP="006446C5">
                  <w:pPr>
                    <w:rPr>
                      <w:sz w:val="20"/>
                    </w:rPr>
                  </w:pPr>
                  <w:r>
                    <w:rPr>
                      <w:sz w:val="20"/>
                    </w:rPr>
                    <w:t xml:space="preserve">    </w:t>
                  </w:r>
                  <w:r w:rsidRPr="00DC0A4D">
                    <w:rPr>
                      <w:sz w:val="20"/>
                    </w:rPr>
                    <w:t>Arkadaşlar, Mustafa Kemal’in Samsun’a çıkmasıyla başlayan Milli Mücadele iki yönlü bir halk hareketidir. Amaç hem milli bağımsızlığı hem de milli egemenliği gerçekleştirmektir.</w:t>
                  </w:r>
                </w:p>
              </w:txbxContent>
            </v:textbox>
          </v:shape>
        </w:pict>
      </w:r>
      <w:r w:rsidR="00854B46">
        <w:rPr>
          <w:rFonts w:ascii="Goudy Stout" w:hAnsi="Goudy Stout" w:cs="Tunga"/>
          <w:noProof/>
          <w:sz w:val="20"/>
          <w:szCs w:val="16"/>
        </w:rPr>
        <w:drawing>
          <wp:anchor distT="0" distB="0" distL="114300" distR="114300" simplePos="0" relativeHeight="251679227" behindDoc="0" locked="0" layoutInCell="1" allowOverlap="1">
            <wp:simplePos x="0" y="0"/>
            <wp:positionH relativeFrom="column">
              <wp:posOffset>35560</wp:posOffset>
            </wp:positionH>
            <wp:positionV relativeFrom="paragraph">
              <wp:posOffset>23495</wp:posOffset>
            </wp:positionV>
            <wp:extent cx="3154680" cy="1836420"/>
            <wp:effectExtent l="76200" t="0" r="45720" b="30480"/>
            <wp:wrapNone/>
            <wp:docPr id="9"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sidR="00854B46" w:rsidRPr="00854B46">
        <w:rPr>
          <w:rFonts w:ascii="Goudy Stout" w:hAnsi="Goudy Stout" w:cs="Tunga"/>
          <w:sz w:val="20"/>
          <w:szCs w:val="16"/>
        </w:rPr>
        <w:t>1</w:t>
      </w:r>
      <w:r w:rsidR="001B1796">
        <w:rPr>
          <w:rFonts w:ascii="Goudy Stout" w:hAnsi="Goudy Stout" w:cs="Tunga"/>
          <w:sz w:val="20"/>
          <w:szCs w:val="16"/>
        </w:rPr>
        <w:t>4</w:t>
      </w:r>
      <w:r w:rsidR="00854B46" w:rsidRPr="00854B46">
        <w:rPr>
          <w:rFonts w:ascii="Goudy Stout" w:hAnsi="Goudy Stout" w:cs="Tunga"/>
          <w:sz w:val="20"/>
          <w:szCs w:val="16"/>
        </w:rPr>
        <w:t xml:space="preserve">-) </w:t>
      </w: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8423F6" w:rsidRDefault="008423F6" w:rsidP="00AA39BA">
      <w:pPr>
        <w:shd w:val="clear" w:color="auto" w:fill="FFFFFF"/>
        <w:spacing w:line="240" w:lineRule="auto"/>
        <w:ind w:left="340" w:hanging="340"/>
        <w:rPr>
          <w:rFonts w:ascii="Comic Sans MS" w:hAnsi="Comic Sans MS" w:cs="Tunga"/>
          <w:sz w:val="20"/>
          <w:szCs w:val="16"/>
        </w:rPr>
      </w:pPr>
    </w:p>
    <w:p w:rsidR="00B325FA" w:rsidRPr="00C64D70" w:rsidRDefault="00D6022A"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C64D70">
        <w:rPr>
          <w:rFonts w:ascii="Comic Sans MS" w:hAnsi="Comic Sans MS" w:cs="Tunga"/>
          <w:b/>
          <w:sz w:val="20"/>
          <w:szCs w:val="16"/>
        </w:rPr>
        <w:t>Bu diyagrama verilebilecek en uygun başlık aşağıdakilerden hangisidir?</w:t>
      </w:r>
    </w:p>
    <w:p w:rsidR="00D6022A" w:rsidRDefault="003F7C2B" w:rsidP="003F7C2B">
      <w:pPr>
        <w:shd w:val="clear" w:color="auto" w:fill="FFFFFF"/>
        <w:spacing w:line="240" w:lineRule="auto"/>
        <w:ind w:left="170" w:hanging="170"/>
        <w:rPr>
          <w:rFonts w:ascii="Comic Sans MS" w:hAnsi="Comic Sans MS" w:cs="Tunga"/>
          <w:sz w:val="20"/>
          <w:szCs w:val="16"/>
        </w:rPr>
      </w:pPr>
      <w:r>
        <w:rPr>
          <w:rFonts w:ascii="Comic Sans MS" w:hAnsi="Comic Sans MS" w:cs="Tunga"/>
          <w:sz w:val="20"/>
          <w:szCs w:val="16"/>
        </w:rPr>
        <w:tab/>
      </w:r>
      <w:r w:rsidRPr="003F7C2B">
        <w:rPr>
          <w:rFonts w:ascii="Comic Sans MS" w:hAnsi="Comic Sans MS" w:cs="Tunga"/>
          <w:b/>
          <w:sz w:val="20"/>
          <w:szCs w:val="16"/>
        </w:rPr>
        <w:t>A)</w:t>
      </w:r>
      <w:r>
        <w:rPr>
          <w:rFonts w:ascii="Comic Sans MS" w:hAnsi="Comic Sans MS" w:cs="Tunga"/>
          <w:sz w:val="20"/>
          <w:szCs w:val="16"/>
        </w:rPr>
        <w:t xml:space="preserve"> </w:t>
      </w:r>
      <w:r w:rsidR="00DF59DA">
        <w:rPr>
          <w:rFonts w:ascii="Comic Sans MS" w:hAnsi="Comic Sans MS" w:cs="Tunga"/>
          <w:sz w:val="20"/>
          <w:szCs w:val="16"/>
        </w:rPr>
        <w:t>II. İnönü Savaşı</w:t>
      </w:r>
      <w:r>
        <w:rPr>
          <w:rFonts w:ascii="Comic Sans MS" w:hAnsi="Comic Sans MS" w:cs="Tunga"/>
          <w:sz w:val="20"/>
          <w:szCs w:val="16"/>
        </w:rPr>
        <w:tab/>
      </w:r>
      <w:r>
        <w:rPr>
          <w:rFonts w:ascii="Comic Sans MS" w:hAnsi="Comic Sans MS" w:cs="Tunga"/>
          <w:sz w:val="20"/>
          <w:szCs w:val="16"/>
        </w:rPr>
        <w:tab/>
      </w:r>
      <w:r w:rsidRPr="003F7C2B">
        <w:rPr>
          <w:rFonts w:ascii="Comic Sans MS" w:hAnsi="Comic Sans MS" w:cs="Tunga"/>
          <w:b/>
          <w:sz w:val="20"/>
          <w:szCs w:val="16"/>
        </w:rPr>
        <w:t>B)</w:t>
      </w:r>
      <w:r>
        <w:rPr>
          <w:rFonts w:ascii="Comic Sans MS" w:hAnsi="Comic Sans MS" w:cs="Tunga"/>
          <w:sz w:val="20"/>
          <w:szCs w:val="16"/>
        </w:rPr>
        <w:t xml:space="preserve"> </w:t>
      </w:r>
      <w:r w:rsidR="00DF59DA">
        <w:rPr>
          <w:rFonts w:ascii="Comic Sans MS" w:hAnsi="Comic Sans MS" w:cs="Tunga"/>
          <w:sz w:val="20"/>
          <w:szCs w:val="16"/>
        </w:rPr>
        <w:t>Gümrü Savaşı</w:t>
      </w:r>
    </w:p>
    <w:p w:rsidR="00D6022A" w:rsidRDefault="003F7C2B" w:rsidP="003F7C2B">
      <w:pPr>
        <w:pStyle w:val="ListeParagraf"/>
        <w:shd w:val="clear" w:color="auto" w:fill="FFFFFF"/>
        <w:spacing w:line="240" w:lineRule="auto"/>
        <w:ind w:left="170" w:hanging="170"/>
        <w:rPr>
          <w:rFonts w:ascii="Comic Sans MS" w:hAnsi="Comic Sans MS" w:cs="Tunga"/>
          <w:sz w:val="20"/>
          <w:szCs w:val="16"/>
        </w:rPr>
      </w:pPr>
      <w:r>
        <w:rPr>
          <w:rFonts w:ascii="Comic Sans MS" w:hAnsi="Comic Sans MS" w:cs="Tunga"/>
          <w:b/>
          <w:sz w:val="20"/>
          <w:szCs w:val="16"/>
        </w:rPr>
        <w:tab/>
      </w:r>
      <w:r w:rsidRPr="003F7C2B">
        <w:rPr>
          <w:rFonts w:ascii="Comic Sans MS" w:hAnsi="Comic Sans MS" w:cs="Tunga"/>
          <w:b/>
          <w:sz w:val="20"/>
          <w:szCs w:val="16"/>
        </w:rPr>
        <w:t>C)</w:t>
      </w:r>
      <w:r>
        <w:rPr>
          <w:rFonts w:ascii="Comic Sans MS" w:hAnsi="Comic Sans MS" w:cs="Tunga"/>
          <w:sz w:val="20"/>
          <w:szCs w:val="16"/>
        </w:rPr>
        <w:t xml:space="preserve"> </w:t>
      </w:r>
      <w:r w:rsidR="00DF59DA">
        <w:rPr>
          <w:rFonts w:ascii="Comic Sans MS" w:hAnsi="Comic Sans MS" w:cs="Tunga"/>
          <w:sz w:val="20"/>
          <w:szCs w:val="16"/>
        </w:rPr>
        <w:t>Sakarya Savaşı</w:t>
      </w:r>
      <w:r>
        <w:rPr>
          <w:rFonts w:ascii="Comic Sans MS" w:hAnsi="Comic Sans MS" w:cs="Tunga"/>
          <w:sz w:val="20"/>
          <w:szCs w:val="16"/>
        </w:rPr>
        <w:tab/>
      </w:r>
      <w:r>
        <w:rPr>
          <w:rFonts w:ascii="Comic Sans MS" w:hAnsi="Comic Sans MS" w:cs="Tunga"/>
          <w:sz w:val="20"/>
          <w:szCs w:val="16"/>
        </w:rPr>
        <w:tab/>
      </w:r>
      <w:r w:rsidRPr="003F7C2B">
        <w:rPr>
          <w:rFonts w:ascii="Comic Sans MS" w:hAnsi="Comic Sans MS" w:cs="Tunga"/>
          <w:b/>
          <w:sz w:val="20"/>
          <w:szCs w:val="16"/>
        </w:rPr>
        <w:t>D)</w:t>
      </w:r>
      <w:r>
        <w:rPr>
          <w:rFonts w:ascii="Comic Sans MS" w:hAnsi="Comic Sans MS" w:cs="Tunga"/>
          <w:sz w:val="20"/>
          <w:szCs w:val="16"/>
        </w:rPr>
        <w:t xml:space="preserve"> </w:t>
      </w:r>
      <w:r w:rsidR="00DF59DA">
        <w:rPr>
          <w:rFonts w:ascii="Comic Sans MS" w:hAnsi="Comic Sans MS" w:cs="Tunga"/>
          <w:sz w:val="20"/>
          <w:szCs w:val="16"/>
        </w:rPr>
        <w:t>I. İnönü Savaşı</w:t>
      </w:r>
    </w:p>
    <w:p w:rsidR="00D6022A" w:rsidRPr="00D6022A" w:rsidRDefault="00D6022A" w:rsidP="00AA39BA">
      <w:pPr>
        <w:shd w:val="clear" w:color="auto" w:fill="FFFFFF"/>
        <w:spacing w:line="240" w:lineRule="auto"/>
        <w:rPr>
          <w:rFonts w:ascii="Comic Sans MS" w:hAnsi="Comic Sans MS" w:cs="Tunga"/>
          <w:sz w:val="20"/>
          <w:szCs w:val="16"/>
        </w:rPr>
      </w:pPr>
    </w:p>
    <w:p w:rsidR="00BB5E16" w:rsidRPr="00BB5E16" w:rsidRDefault="00BB5E16" w:rsidP="00AA39BA">
      <w:pPr>
        <w:shd w:val="clear" w:color="auto" w:fill="FFFFFF"/>
        <w:spacing w:line="240" w:lineRule="auto"/>
        <w:rPr>
          <w:rFonts w:ascii="Goudy Stout" w:hAnsi="Goudy Stout" w:cs="Tunga"/>
          <w:sz w:val="20"/>
          <w:szCs w:val="16"/>
        </w:rPr>
      </w:pPr>
      <w:r w:rsidRPr="00BB5E16">
        <w:rPr>
          <w:rFonts w:ascii="Goudy Stout" w:hAnsi="Goudy Stout" w:cs="Tunga"/>
          <w:noProof/>
          <w:sz w:val="20"/>
          <w:szCs w:val="16"/>
        </w:rPr>
        <w:drawing>
          <wp:anchor distT="0" distB="0" distL="114300" distR="114300" simplePos="0" relativeHeight="251814400" behindDoc="0" locked="0" layoutInCell="1" allowOverlap="1">
            <wp:simplePos x="0" y="0"/>
            <wp:positionH relativeFrom="column">
              <wp:posOffset>2083435</wp:posOffset>
            </wp:positionH>
            <wp:positionV relativeFrom="paragraph">
              <wp:posOffset>29210</wp:posOffset>
            </wp:positionV>
            <wp:extent cx="1123950" cy="1152525"/>
            <wp:effectExtent l="19050" t="0" r="0" b="0"/>
            <wp:wrapNone/>
            <wp:docPr id="20" name="16 Resim" descr="imagesCAYA3E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YA3EYK.jpg"/>
                    <pic:cNvPicPr/>
                  </pic:nvPicPr>
                  <pic:blipFill>
                    <a:blip r:embed="rId19"/>
                    <a:srcRect b="17687"/>
                    <a:stretch>
                      <a:fillRect/>
                    </a:stretch>
                  </pic:blipFill>
                  <pic:spPr>
                    <a:xfrm>
                      <a:off x="0" y="0"/>
                      <a:ext cx="1123950" cy="1152525"/>
                    </a:xfrm>
                    <a:prstGeom prst="rect">
                      <a:avLst/>
                    </a:prstGeom>
                  </pic:spPr>
                </pic:pic>
              </a:graphicData>
            </a:graphic>
          </wp:anchor>
        </w:drawing>
      </w:r>
      <w:r w:rsidRPr="00BB5E16">
        <w:rPr>
          <w:rFonts w:ascii="Goudy Stout" w:hAnsi="Goudy Stout" w:cs="Tunga"/>
          <w:sz w:val="20"/>
          <w:szCs w:val="16"/>
        </w:rPr>
        <w:t>1</w:t>
      </w:r>
      <w:r w:rsidR="001B1796">
        <w:rPr>
          <w:rFonts w:ascii="Goudy Stout" w:hAnsi="Goudy Stout" w:cs="Tunga"/>
          <w:sz w:val="20"/>
          <w:szCs w:val="16"/>
        </w:rPr>
        <w:t>5</w:t>
      </w:r>
      <w:r w:rsidRPr="00BB5E16">
        <w:rPr>
          <w:rFonts w:ascii="Goudy Stout" w:hAnsi="Goudy Stout" w:cs="Tunga"/>
          <w:sz w:val="20"/>
          <w:szCs w:val="16"/>
        </w:rPr>
        <w:t>-)</w:t>
      </w:r>
    </w:p>
    <w:p w:rsidR="00BB5E16" w:rsidRDefault="00103D95" w:rsidP="00AA39BA">
      <w:pPr>
        <w:shd w:val="clear" w:color="auto" w:fill="FFFFFF"/>
        <w:spacing w:line="240" w:lineRule="auto"/>
        <w:ind w:left="340" w:hanging="340"/>
        <w:rPr>
          <w:rFonts w:ascii="Comic Sans MS" w:hAnsi="Comic Sans MS" w:cs="Tunga"/>
          <w:sz w:val="20"/>
          <w:szCs w:val="16"/>
        </w:rPr>
      </w:pPr>
      <w:r w:rsidRPr="00103D95">
        <w:rPr>
          <w:rFonts w:ascii="Goudy Stout" w:hAnsi="Goudy Stout" w:cs="Tunga"/>
          <w:noProof/>
          <w:sz w:val="20"/>
          <w:szCs w:val="16"/>
        </w:rPr>
        <w:pict>
          <v:group id="_x0000_s1567" style="position:absolute;left:0;text-align:left;margin-left:-6.95pt;margin-top:1.9pt;width:261.75pt;height:104.25pt;z-index:251815424" coordorigin="6240,11760" coordsize="5235,2085">
            <v:roundrect id="_x0000_s1568" style="position:absolute;left:6240;top:11760;width:3270;height:1830" arcsize="10923f" fillcolor="white [3201]" strokecolor="#d99594 [1941]" strokeweight="1pt">
              <v:fill color2="#e5b8b7 [1301]" focusposition="1" focussize="" focus="100%" type="gradient"/>
              <v:shadow on="t" type="perspective" color="#622423 [1605]" opacity=".5" offset="1pt" offset2="-3pt"/>
              <v:textbox style="mso-next-textbox:#_x0000_s1568">
                <w:txbxContent>
                  <w:p w:rsidR="00501FC3" w:rsidRPr="009B6F4E" w:rsidRDefault="00501FC3" w:rsidP="00BB5E16">
                    <w:pPr>
                      <w:spacing w:line="240" w:lineRule="auto"/>
                      <w:rPr>
                        <w:rFonts w:asciiTheme="minorHAnsi" w:hAnsiTheme="minorHAnsi"/>
                        <w:b/>
                        <w:sz w:val="20"/>
                      </w:rPr>
                    </w:pPr>
                    <w:r>
                      <w:rPr>
                        <w:rFonts w:asciiTheme="minorHAnsi" w:hAnsiTheme="minorHAnsi"/>
                        <w:b/>
                        <w:bCs/>
                        <w:sz w:val="20"/>
                      </w:rPr>
                      <w:t xml:space="preserve">     </w:t>
                    </w:r>
                    <w:r w:rsidRPr="009B6F4E">
                      <w:rPr>
                        <w:rFonts w:asciiTheme="minorHAnsi" w:hAnsiTheme="minorHAnsi"/>
                        <w:bCs/>
                        <w:sz w:val="20"/>
                      </w:rPr>
                      <w:t>“</w:t>
                    </w:r>
                    <w:r w:rsidRPr="009B6F4E">
                      <w:rPr>
                        <w:rFonts w:asciiTheme="minorHAnsi" w:hAnsiTheme="minorHAnsi"/>
                        <w:b/>
                        <w:sz w:val="20"/>
                      </w:rPr>
                      <w:t>Bize göre işgal devletlerine karşı direnmek imkânsız. İtilaf Devletleri’nin isteklerine boyun eğmek en doğru hareket olacaktır. Böylece Saltanat ve Hilafetin devamı da sağlanabilir.”</w:t>
                    </w:r>
                  </w:p>
                  <w:p w:rsidR="00501FC3" w:rsidRPr="009B6F4E" w:rsidRDefault="00501FC3" w:rsidP="00BB5E16">
                    <w:pPr>
                      <w:rPr>
                        <w:rFonts w:asciiTheme="minorHAnsi" w:hAnsiTheme="minorHAnsi"/>
                        <w:sz w:val="20"/>
                      </w:rPr>
                    </w:pPr>
                  </w:p>
                </w:txbxContent>
              </v:textbox>
            </v:roundrect>
            <v:rect id="_x0000_s1569" style="position:absolute;left:9630;top:13440;width:1845;height:405" fillcolor="white [3201]" strokecolor="#666 [1936]" strokeweight="1pt">
              <v:fill color2="#999 [1296]" focusposition="1" focussize="" focus="100%" type="gradient"/>
              <v:shadow on="t" type="perspective" color="#7f7f7f [1601]" opacity=".5" offset="1pt" offset2="-3pt"/>
              <v:textbox style="mso-next-textbox:#_x0000_s1569">
                <w:txbxContent>
                  <w:p w:rsidR="00501FC3" w:rsidRPr="009B6F4E" w:rsidRDefault="00501FC3" w:rsidP="00BB5E16">
                    <w:pPr>
                      <w:jc w:val="center"/>
                      <w:rPr>
                        <w:rFonts w:asciiTheme="minorHAnsi" w:hAnsiTheme="minorHAnsi"/>
                        <w:b/>
                        <w:sz w:val="20"/>
                      </w:rPr>
                    </w:pPr>
                    <w:r w:rsidRPr="009B6F4E">
                      <w:rPr>
                        <w:rFonts w:asciiTheme="minorHAnsi" w:hAnsiTheme="minorHAnsi"/>
                        <w:b/>
                        <w:sz w:val="20"/>
                      </w:rPr>
                      <w:t>Damat Ferit Paşa</w:t>
                    </w:r>
                  </w:p>
                </w:txbxContent>
              </v:textbox>
            </v:rect>
            <v:shape id="_x0000_s1570" type="#_x0000_t73" style="position:absolute;left:9149;top:12786;width:1276;height:452;rotation:19482131fd" fillcolor="#404040 [2429]" strokecolor="#666 [1936]" strokeweight="1pt">
              <v:fill color2="#999 [1296]"/>
              <v:shadow on="t" type="perspective" color="#7f7f7f [1601]" opacity=".5" offset="1pt" offset2="-3pt"/>
            </v:shape>
          </v:group>
        </w:pict>
      </w: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jc w:val="left"/>
        <w:rPr>
          <w:rFonts w:ascii="Comic Sans MS" w:hAnsi="Comic Sans MS" w:cs="Tunga"/>
          <w:b/>
          <w:bCs/>
          <w:sz w:val="20"/>
          <w:szCs w:val="16"/>
        </w:rPr>
      </w:pPr>
      <w:r>
        <w:rPr>
          <w:rFonts w:ascii="Comic Sans MS" w:hAnsi="Comic Sans MS" w:cs="Tunga"/>
          <w:b/>
          <w:bCs/>
          <w:sz w:val="20"/>
          <w:szCs w:val="16"/>
        </w:rPr>
        <w:tab/>
      </w:r>
      <w:r w:rsidRPr="006A1FA8">
        <w:rPr>
          <w:rFonts w:ascii="Comic Sans MS" w:hAnsi="Comic Sans MS" w:cs="Tunga"/>
          <w:b/>
          <w:bCs/>
          <w:sz w:val="20"/>
          <w:szCs w:val="16"/>
        </w:rPr>
        <w:t xml:space="preserve">İstanbul Hükümeti’nin </w:t>
      </w:r>
    </w:p>
    <w:p w:rsidR="00BB5E16" w:rsidRPr="006A1FA8" w:rsidRDefault="00BB5E16" w:rsidP="00AA39BA">
      <w:pPr>
        <w:shd w:val="clear" w:color="auto" w:fill="FFFFFF"/>
        <w:spacing w:line="240" w:lineRule="auto"/>
        <w:ind w:left="340" w:hanging="340"/>
        <w:jc w:val="left"/>
        <w:rPr>
          <w:rFonts w:ascii="Comic Sans MS" w:hAnsi="Comic Sans MS" w:cs="Tunga"/>
          <w:b/>
          <w:bCs/>
          <w:sz w:val="20"/>
          <w:szCs w:val="16"/>
        </w:rPr>
      </w:pPr>
      <w:r>
        <w:rPr>
          <w:rFonts w:ascii="Comic Sans MS" w:hAnsi="Comic Sans MS" w:cs="Tunga"/>
          <w:b/>
          <w:bCs/>
          <w:sz w:val="20"/>
          <w:szCs w:val="16"/>
        </w:rPr>
        <w:tab/>
      </w:r>
      <w:r w:rsidRPr="006A1FA8">
        <w:rPr>
          <w:rFonts w:ascii="Comic Sans MS" w:hAnsi="Comic Sans MS" w:cs="Tunga"/>
          <w:b/>
          <w:bCs/>
          <w:sz w:val="20"/>
          <w:szCs w:val="16"/>
        </w:rPr>
        <w:t>bu tutumu</w:t>
      </w:r>
      <w:r>
        <w:rPr>
          <w:rFonts w:ascii="Comic Sans MS" w:hAnsi="Comic Sans MS" w:cs="Tunga"/>
          <w:b/>
          <w:bCs/>
          <w:sz w:val="20"/>
          <w:szCs w:val="16"/>
        </w:rPr>
        <w:t>nun,</w:t>
      </w:r>
      <w:r w:rsidRPr="006A1FA8">
        <w:rPr>
          <w:rFonts w:ascii="Comic Sans MS" w:hAnsi="Comic Sans MS" w:cs="Tunga"/>
          <w:b/>
          <w:bCs/>
          <w:sz w:val="20"/>
          <w:szCs w:val="16"/>
        </w:rPr>
        <w:t xml:space="preserve"> aşağıdakilerden hangisinin gerçekleşmesini kolaylaştırdığı</w:t>
      </w:r>
      <w:r>
        <w:rPr>
          <w:rFonts w:ascii="Comic Sans MS" w:hAnsi="Comic Sans MS" w:cs="Tunga"/>
          <w:b/>
          <w:bCs/>
          <w:sz w:val="20"/>
          <w:szCs w:val="16"/>
        </w:rPr>
        <w:t xml:space="preserve"> </w:t>
      </w:r>
      <w:r w:rsidRPr="006A1FA8">
        <w:rPr>
          <w:rFonts w:ascii="Comic Sans MS" w:hAnsi="Comic Sans MS" w:cs="Tunga"/>
          <w:b/>
          <w:bCs/>
          <w:sz w:val="20"/>
          <w:szCs w:val="16"/>
        </w:rPr>
        <w:t>savunulabilir?</w:t>
      </w:r>
    </w:p>
    <w:p w:rsidR="00BB5E16"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Saltanat ve hilafet yanlılarının çıkardığı isyanların bastırılmasını</w:t>
      </w:r>
    </w:p>
    <w:p w:rsidR="00BB5E16"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Kuvayı Milliye hareketlerinin etkisinin zayıflamasını</w:t>
      </w:r>
    </w:p>
    <w:p w:rsidR="00BB5E16"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Manda ve himayenin reddedilmesini</w:t>
      </w:r>
    </w:p>
    <w:p w:rsidR="00BB5E16" w:rsidRPr="006A1FA8"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Vatanın parçalanması ve milleti yok etme yolundaki girişimleri</w:t>
      </w:r>
    </w:p>
    <w:p w:rsidR="00BB5E16" w:rsidRDefault="00BB5E16" w:rsidP="00AA39BA">
      <w:pPr>
        <w:shd w:val="clear" w:color="auto" w:fill="FFFFFF"/>
        <w:spacing w:line="240" w:lineRule="auto"/>
        <w:ind w:left="340" w:hanging="340"/>
        <w:rPr>
          <w:rFonts w:ascii="Comic Sans MS" w:hAnsi="Comic Sans MS" w:cs="Tunga"/>
          <w:sz w:val="20"/>
          <w:szCs w:val="16"/>
        </w:rPr>
      </w:pPr>
    </w:p>
    <w:p w:rsidR="00AC2480" w:rsidRPr="00490B17" w:rsidRDefault="00AC2480" w:rsidP="00AC2480">
      <w:pPr>
        <w:shd w:val="clear" w:color="auto" w:fill="FFFFFF"/>
        <w:spacing w:line="240" w:lineRule="auto"/>
        <w:ind w:left="340" w:hanging="340"/>
        <w:rPr>
          <w:rFonts w:ascii="Goudy Stout" w:hAnsi="Goudy Stout" w:cs="Tunga"/>
          <w:sz w:val="20"/>
          <w:szCs w:val="16"/>
        </w:rPr>
      </w:pPr>
      <w:r>
        <w:rPr>
          <w:rFonts w:ascii="Comic Sans MS" w:hAnsi="Comic Sans MS" w:cs="Tunga"/>
          <w:noProof/>
          <w:sz w:val="20"/>
          <w:szCs w:val="16"/>
        </w:rPr>
        <w:drawing>
          <wp:anchor distT="0" distB="0" distL="114300" distR="114300" simplePos="0" relativeHeight="251887104" behindDoc="1" locked="0" layoutInCell="1" allowOverlap="1">
            <wp:simplePos x="0" y="0"/>
            <wp:positionH relativeFrom="column">
              <wp:posOffset>2253615</wp:posOffset>
            </wp:positionH>
            <wp:positionV relativeFrom="paragraph">
              <wp:posOffset>39370</wp:posOffset>
            </wp:positionV>
            <wp:extent cx="1096010" cy="1446530"/>
            <wp:effectExtent l="19050" t="0" r="8890" b="0"/>
            <wp:wrapTight wrapText="bothSides">
              <wp:wrapPolygon edited="0">
                <wp:start x="-375" y="0"/>
                <wp:lineTo x="-375" y="21335"/>
                <wp:lineTo x="21775" y="21335"/>
                <wp:lineTo x="21775" y="0"/>
                <wp:lineTo x="-375" y="0"/>
              </wp:wrapPolygon>
            </wp:wrapTight>
            <wp:docPr id="12" name="4 Resim" descr="001786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78608.jpg"/>
                    <pic:cNvPicPr/>
                  </pic:nvPicPr>
                  <pic:blipFill>
                    <a:blip r:embed="rId20" cstate="print"/>
                    <a:srcRect t="13194"/>
                    <a:stretch>
                      <a:fillRect/>
                    </a:stretch>
                  </pic:blipFill>
                  <pic:spPr>
                    <a:xfrm flipH="1">
                      <a:off x="0" y="0"/>
                      <a:ext cx="1096010" cy="1446530"/>
                    </a:xfrm>
                    <a:prstGeom prst="rect">
                      <a:avLst/>
                    </a:prstGeom>
                  </pic:spPr>
                </pic:pic>
              </a:graphicData>
            </a:graphic>
          </wp:anchor>
        </w:drawing>
      </w:r>
      <w:r w:rsidR="00103D95">
        <w:rPr>
          <w:rFonts w:ascii="Goudy Stout" w:hAnsi="Goudy Stout" w:cs="Tunga"/>
          <w:noProof/>
          <w:sz w:val="20"/>
          <w:szCs w:val="16"/>
        </w:rPr>
        <w:pict>
          <v:shape id="_x0000_s1657" type="#_x0000_t62" style="position:absolute;left:0;text-align:left;margin-left:29.2pt;margin-top:.05pt;width:141.3pt;height:62.25pt;z-index:251888128;mso-position-horizontal-relative:text;mso-position-vertical-relative:text" adj="26431,15354" fillcolor="#fabf8f [1945]" strokecolor="#fabf8f [1945]" strokeweight="1pt">
            <v:fill color2="#fde9d9 [665]" angle="-45" focus="-50%" type="gradient"/>
            <v:shadow on="t" type="perspective" color="#974706 [1609]" opacity=".5" offset="1pt" offset2="-3pt"/>
            <v:textbox>
              <w:txbxContent>
                <w:p w:rsidR="00AC2480" w:rsidRPr="000C4B84" w:rsidRDefault="00AC2480" w:rsidP="00AC2480">
                  <w:pPr>
                    <w:jc w:val="center"/>
                    <w:rPr>
                      <w:b/>
                      <w:sz w:val="20"/>
                    </w:rPr>
                  </w:pPr>
                  <w:r w:rsidRPr="000C4B84">
                    <w:rPr>
                      <w:b/>
                      <w:sz w:val="20"/>
                    </w:rPr>
                    <w:t>Yunanistan’ın İzmir’i işgal etmesi üzerine Batı Anadolu’da Kuva-yi Milliye birlikleri kuruldu.</w:t>
                  </w:r>
                </w:p>
              </w:txbxContent>
            </v:textbox>
          </v:shape>
        </w:pict>
      </w:r>
      <w:r w:rsidR="001B1796">
        <w:rPr>
          <w:rFonts w:ascii="Goudy Stout" w:hAnsi="Goudy Stout" w:cs="Tunga"/>
          <w:sz w:val="20"/>
          <w:szCs w:val="16"/>
        </w:rPr>
        <w:t>16</w:t>
      </w:r>
      <w:r w:rsidRPr="00490B17">
        <w:rPr>
          <w:rFonts w:ascii="Goudy Stout" w:hAnsi="Goudy Stout" w:cs="Tunga"/>
          <w:sz w:val="20"/>
          <w:szCs w:val="16"/>
        </w:rPr>
        <w:t xml:space="preserve">-) </w:t>
      </w: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Pr="00490B17" w:rsidRDefault="00AC2480" w:rsidP="00AC2480">
      <w:pPr>
        <w:shd w:val="clear" w:color="auto" w:fill="FFFFFF"/>
        <w:spacing w:line="240" w:lineRule="auto"/>
        <w:ind w:left="340"/>
        <w:rPr>
          <w:rFonts w:ascii="Comic Sans MS" w:hAnsi="Comic Sans MS" w:cs="Tunga"/>
          <w:b/>
          <w:sz w:val="20"/>
          <w:szCs w:val="16"/>
        </w:rPr>
      </w:pPr>
      <w:r w:rsidRPr="00490B17">
        <w:rPr>
          <w:rFonts w:ascii="Comic Sans MS" w:hAnsi="Comic Sans MS" w:cs="Tunga"/>
          <w:b/>
          <w:sz w:val="20"/>
          <w:szCs w:val="16"/>
        </w:rPr>
        <w:t>Kuva-yı Milliye birliklerinin kurulma nedenleri arasında;</w:t>
      </w:r>
    </w:p>
    <w:p w:rsidR="00AC2480" w:rsidRDefault="00AC2480" w:rsidP="00AC2480">
      <w:pPr>
        <w:pStyle w:val="ListeParagraf"/>
        <w:numPr>
          <w:ilvl w:val="0"/>
          <w:numId w:val="25"/>
        </w:numPr>
        <w:shd w:val="clear" w:color="auto" w:fill="FFFFFF"/>
        <w:spacing w:line="240" w:lineRule="auto"/>
        <w:rPr>
          <w:rFonts w:ascii="Comic Sans MS" w:hAnsi="Comic Sans MS" w:cs="Tunga"/>
          <w:sz w:val="20"/>
          <w:szCs w:val="16"/>
        </w:rPr>
      </w:pPr>
      <w:r>
        <w:rPr>
          <w:rFonts w:ascii="Comic Sans MS" w:hAnsi="Comic Sans MS" w:cs="Tunga"/>
          <w:sz w:val="20"/>
          <w:szCs w:val="16"/>
        </w:rPr>
        <w:t>Anadolu’nun işgale uğraması</w:t>
      </w:r>
    </w:p>
    <w:p w:rsidR="00AC2480" w:rsidRDefault="00AC2480" w:rsidP="00AC2480">
      <w:pPr>
        <w:pStyle w:val="ListeParagraf"/>
        <w:numPr>
          <w:ilvl w:val="0"/>
          <w:numId w:val="25"/>
        </w:numPr>
        <w:shd w:val="clear" w:color="auto" w:fill="FFFFFF"/>
        <w:spacing w:line="240" w:lineRule="auto"/>
        <w:rPr>
          <w:rFonts w:ascii="Comic Sans MS" w:hAnsi="Comic Sans MS" w:cs="Tunga"/>
          <w:sz w:val="20"/>
          <w:szCs w:val="16"/>
        </w:rPr>
      </w:pPr>
      <w:r w:rsidRPr="000C4B84">
        <w:rPr>
          <w:rFonts w:ascii="Comic Sans MS" w:hAnsi="Comic Sans MS" w:cs="Tunga"/>
          <w:sz w:val="20"/>
          <w:szCs w:val="16"/>
        </w:rPr>
        <w:t>Ordunun dağıtılmış olması,</w:t>
      </w:r>
    </w:p>
    <w:p w:rsidR="00AC2480" w:rsidRPr="000C4B84" w:rsidRDefault="00AC2480" w:rsidP="00AC2480">
      <w:pPr>
        <w:pStyle w:val="ListeParagraf"/>
        <w:numPr>
          <w:ilvl w:val="0"/>
          <w:numId w:val="25"/>
        </w:numPr>
        <w:shd w:val="clear" w:color="auto" w:fill="FFFFFF"/>
        <w:spacing w:line="240" w:lineRule="auto"/>
        <w:rPr>
          <w:rFonts w:ascii="Comic Sans MS" w:hAnsi="Comic Sans MS" w:cs="Tunga"/>
          <w:sz w:val="20"/>
          <w:szCs w:val="16"/>
        </w:rPr>
      </w:pPr>
      <w:r w:rsidRPr="000C4B84">
        <w:rPr>
          <w:rFonts w:ascii="Comic Sans MS" w:hAnsi="Comic Sans MS" w:cs="Tunga"/>
          <w:sz w:val="20"/>
          <w:szCs w:val="16"/>
        </w:rPr>
        <w:t>Halkın can güvenliğinin olmaması</w:t>
      </w:r>
    </w:p>
    <w:p w:rsidR="00AC2480" w:rsidRDefault="00AC2480" w:rsidP="00AC2480">
      <w:pPr>
        <w:shd w:val="clear" w:color="auto" w:fill="FFFFFF"/>
        <w:spacing w:line="240" w:lineRule="auto"/>
        <w:ind w:left="360"/>
        <w:rPr>
          <w:rFonts w:ascii="Comic Sans MS" w:hAnsi="Comic Sans MS" w:cs="Tunga"/>
          <w:b/>
          <w:sz w:val="20"/>
          <w:szCs w:val="16"/>
        </w:rPr>
      </w:pPr>
      <w:r>
        <w:rPr>
          <w:rFonts w:ascii="Comic Sans MS" w:hAnsi="Comic Sans MS" w:cs="Tunga"/>
          <w:b/>
          <w:sz w:val="20"/>
          <w:szCs w:val="16"/>
        </w:rPr>
        <w:t>durumlarından</w:t>
      </w:r>
      <w:r w:rsidRPr="00490B17">
        <w:rPr>
          <w:rFonts w:ascii="Comic Sans MS" w:hAnsi="Comic Sans MS" w:cs="Tunga"/>
          <w:b/>
          <w:sz w:val="20"/>
          <w:szCs w:val="16"/>
        </w:rPr>
        <w:t xml:space="preserve"> hangileri yer alır?</w:t>
      </w:r>
    </w:p>
    <w:p w:rsidR="00AC2480" w:rsidRDefault="00AC2480" w:rsidP="00AC2480">
      <w:pPr>
        <w:shd w:val="clear" w:color="auto" w:fill="FFFFFF"/>
        <w:spacing w:line="240" w:lineRule="auto"/>
        <w:rPr>
          <w:rFonts w:ascii="Comic Sans MS" w:hAnsi="Comic Sans MS" w:cs="Tunga"/>
          <w:sz w:val="20"/>
          <w:szCs w:val="16"/>
        </w:rPr>
      </w:pPr>
      <w:r w:rsidRPr="000C4B84">
        <w:rPr>
          <w:rFonts w:ascii="Comic Sans MS" w:hAnsi="Comic Sans MS" w:cs="Tunga"/>
          <w:sz w:val="40"/>
          <w:szCs w:val="16"/>
        </w:rPr>
        <w:tab/>
      </w:r>
      <w:r w:rsidRPr="000C4B84">
        <w:rPr>
          <w:rFonts w:ascii="Comic Sans MS" w:hAnsi="Comic Sans MS" w:cs="Tunga"/>
          <w:b/>
          <w:sz w:val="20"/>
          <w:szCs w:val="16"/>
        </w:rPr>
        <w:t>A)</w:t>
      </w:r>
      <w:r>
        <w:rPr>
          <w:rFonts w:ascii="Comic Sans MS" w:hAnsi="Comic Sans MS" w:cs="Tunga"/>
          <w:sz w:val="20"/>
          <w:szCs w:val="16"/>
        </w:rPr>
        <w:t xml:space="preserve"> </w:t>
      </w:r>
      <w:r w:rsidRPr="000C4B84">
        <w:rPr>
          <w:rFonts w:ascii="Comic Sans MS" w:hAnsi="Comic Sans MS" w:cs="Tunga"/>
          <w:sz w:val="20"/>
          <w:szCs w:val="16"/>
        </w:rPr>
        <w:t>Yalnız 1</w:t>
      </w:r>
      <w:r>
        <w:rPr>
          <w:rFonts w:ascii="Comic Sans MS" w:hAnsi="Comic Sans MS" w:cs="Tunga"/>
          <w:sz w:val="20"/>
          <w:szCs w:val="16"/>
        </w:rPr>
        <w:tab/>
      </w:r>
      <w:r>
        <w:rPr>
          <w:rFonts w:ascii="Comic Sans MS" w:hAnsi="Comic Sans MS" w:cs="Tunga"/>
          <w:sz w:val="20"/>
          <w:szCs w:val="16"/>
        </w:rPr>
        <w:tab/>
      </w:r>
      <w:r w:rsidRPr="000C4B84">
        <w:rPr>
          <w:rFonts w:ascii="Comic Sans MS" w:hAnsi="Comic Sans MS" w:cs="Tunga"/>
          <w:b/>
          <w:sz w:val="20"/>
          <w:szCs w:val="16"/>
        </w:rPr>
        <w:t>B)</w:t>
      </w:r>
      <w:r>
        <w:rPr>
          <w:rFonts w:ascii="Comic Sans MS" w:hAnsi="Comic Sans MS" w:cs="Tunga"/>
          <w:sz w:val="20"/>
          <w:szCs w:val="16"/>
        </w:rPr>
        <w:t xml:space="preserve"> 1 ve 2</w:t>
      </w:r>
    </w:p>
    <w:p w:rsidR="00AC2480" w:rsidRPr="000C4B84" w:rsidRDefault="00AC2480" w:rsidP="00AC2480">
      <w:pPr>
        <w:shd w:val="clear" w:color="auto" w:fill="FFFFFF"/>
        <w:spacing w:line="240" w:lineRule="auto"/>
        <w:rPr>
          <w:rFonts w:ascii="Comic Sans MS" w:hAnsi="Comic Sans MS" w:cs="Tunga"/>
          <w:sz w:val="20"/>
          <w:szCs w:val="16"/>
        </w:rPr>
      </w:pPr>
      <w:r>
        <w:rPr>
          <w:rFonts w:ascii="Comic Sans MS" w:hAnsi="Comic Sans MS" w:cs="Tunga"/>
          <w:sz w:val="20"/>
          <w:szCs w:val="16"/>
        </w:rPr>
        <w:tab/>
      </w:r>
      <w:r w:rsidRPr="000C4B84">
        <w:rPr>
          <w:rFonts w:ascii="Comic Sans MS" w:hAnsi="Comic Sans MS" w:cs="Tunga"/>
          <w:b/>
          <w:sz w:val="20"/>
          <w:szCs w:val="16"/>
        </w:rPr>
        <w:t>C)</w:t>
      </w:r>
      <w:r>
        <w:rPr>
          <w:rFonts w:ascii="Comic Sans MS" w:hAnsi="Comic Sans MS" w:cs="Tunga"/>
          <w:sz w:val="20"/>
          <w:szCs w:val="16"/>
        </w:rPr>
        <w:t xml:space="preserve"> 2 ve 3</w:t>
      </w:r>
      <w:r>
        <w:rPr>
          <w:rFonts w:ascii="Comic Sans MS" w:hAnsi="Comic Sans MS" w:cs="Tunga"/>
          <w:sz w:val="20"/>
          <w:szCs w:val="16"/>
        </w:rPr>
        <w:tab/>
      </w:r>
      <w:r>
        <w:rPr>
          <w:rFonts w:ascii="Comic Sans MS" w:hAnsi="Comic Sans MS" w:cs="Tunga"/>
          <w:sz w:val="20"/>
          <w:szCs w:val="16"/>
        </w:rPr>
        <w:tab/>
      </w:r>
      <w:r w:rsidRPr="000C4B84">
        <w:rPr>
          <w:rFonts w:ascii="Comic Sans MS" w:hAnsi="Comic Sans MS" w:cs="Tunga"/>
          <w:b/>
          <w:sz w:val="20"/>
          <w:szCs w:val="16"/>
        </w:rPr>
        <w:t>D)</w:t>
      </w:r>
      <w:r>
        <w:rPr>
          <w:rFonts w:ascii="Comic Sans MS" w:hAnsi="Comic Sans MS" w:cs="Tunga"/>
          <w:sz w:val="20"/>
          <w:szCs w:val="16"/>
        </w:rPr>
        <w:t xml:space="preserve"> 1, 2 ve 3</w:t>
      </w:r>
    </w:p>
    <w:p w:rsidR="00B42610" w:rsidRDefault="00B42610" w:rsidP="00AA39BA">
      <w:pPr>
        <w:shd w:val="clear" w:color="auto" w:fill="FFFFFF"/>
        <w:autoSpaceDE w:val="0"/>
        <w:autoSpaceDN w:val="0"/>
        <w:adjustRightInd w:val="0"/>
        <w:spacing w:line="240" w:lineRule="auto"/>
        <w:rPr>
          <w:rFonts w:ascii="Comic Sans MS" w:hAnsi="Comic Sans MS" w:cs="Tunga"/>
          <w:sz w:val="20"/>
          <w:szCs w:val="16"/>
        </w:rPr>
      </w:pPr>
    </w:p>
    <w:p w:rsidR="00AC2480" w:rsidRPr="00B90D97" w:rsidRDefault="001B1796" w:rsidP="00AC2480">
      <w:pPr>
        <w:shd w:val="clear" w:color="auto" w:fill="FFFFFF"/>
        <w:tabs>
          <w:tab w:val="left" w:pos="993"/>
        </w:tabs>
        <w:spacing w:line="240" w:lineRule="auto"/>
        <w:ind w:left="340" w:hanging="340"/>
        <w:rPr>
          <w:rFonts w:ascii="Comic Sans MS" w:hAnsi="Comic Sans MS" w:cs="Tunga"/>
          <w:sz w:val="20"/>
          <w:szCs w:val="16"/>
        </w:rPr>
      </w:pPr>
      <w:r>
        <w:rPr>
          <w:rFonts w:ascii="Goudy Stout" w:hAnsi="Goudy Stout" w:cs="Tunga"/>
          <w:sz w:val="20"/>
          <w:szCs w:val="16"/>
        </w:rPr>
        <w:t>17</w:t>
      </w:r>
      <w:r w:rsidR="00AC2480" w:rsidRPr="00AB6780">
        <w:rPr>
          <w:rFonts w:ascii="Goudy Stout" w:hAnsi="Goudy Stout" w:cs="Tunga"/>
          <w:sz w:val="20"/>
          <w:szCs w:val="16"/>
        </w:rPr>
        <w:t>-)</w:t>
      </w:r>
      <w:r w:rsidR="00AC2480">
        <w:rPr>
          <w:rFonts w:ascii="Comic Sans MS" w:hAnsi="Comic Sans MS" w:cs="Tunga"/>
          <w:sz w:val="20"/>
          <w:szCs w:val="16"/>
        </w:rPr>
        <w:t xml:space="preserve"> </w:t>
      </w:r>
      <w:r w:rsidR="00AC2480" w:rsidRPr="00B90D97">
        <w:rPr>
          <w:rFonts w:ascii="Comic Sans MS" w:hAnsi="Comic Sans MS" w:cs="Tunga"/>
          <w:sz w:val="20"/>
          <w:szCs w:val="16"/>
        </w:rPr>
        <w:t>Wilson İlkeleri’nde “Savaşlarda yenenler</w:t>
      </w:r>
      <w:r w:rsidR="00AC2480">
        <w:rPr>
          <w:rFonts w:ascii="Comic Sans MS" w:hAnsi="Comic Sans MS" w:cs="Tunga"/>
          <w:sz w:val="20"/>
          <w:szCs w:val="16"/>
        </w:rPr>
        <w:t xml:space="preserve"> </w:t>
      </w:r>
      <w:r w:rsidR="00AC2480" w:rsidRPr="00B90D97">
        <w:rPr>
          <w:rFonts w:ascii="Comic Sans MS" w:hAnsi="Comic Sans MS" w:cs="Tunga"/>
          <w:sz w:val="20"/>
          <w:szCs w:val="16"/>
        </w:rPr>
        <w:t xml:space="preserve">yenilenlerden toprak almayacaklar.” </w:t>
      </w:r>
      <w:r w:rsidR="00AC2480">
        <w:rPr>
          <w:rFonts w:ascii="Comic Sans MS" w:hAnsi="Comic Sans MS" w:cs="Tunga"/>
          <w:sz w:val="20"/>
          <w:szCs w:val="16"/>
        </w:rPr>
        <w:t xml:space="preserve">koşulu </w:t>
      </w:r>
      <w:r w:rsidR="00AC2480" w:rsidRPr="00B90D97">
        <w:rPr>
          <w:rFonts w:ascii="Comic Sans MS" w:hAnsi="Comic Sans MS" w:cs="Tunga"/>
          <w:sz w:val="20"/>
          <w:szCs w:val="16"/>
        </w:rPr>
        <w:t>yer alıyordu.</w:t>
      </w:r>
    </w:p>
    <w:p w:rsidR="00AC2480" w:rsidRDefault="00AC2480" w:rsidP="00AC2480">
      <w:pPr>
        <w:shd w:val="clear" w:color="auto" w:fill="FFFFFF"/>
        <w:spacing w:line="240" w:lineRule="auto"/>
        <w:ind w:left="340"/>
        <w:rPr>
          <w:rFonts w:ascii="Comic Sans MS" w:hAnsi="Comic Sans MS" w:cs="Tunga"/>
          <w:b/>
          <w:bCs/>
          <w:sz w:val="20"/>
          <w:szCs w:val="16"/>
        </w:rPr>
      </w:pPr>
      <w:r w:rsidRPr="00B90D97">
        <w:rPr>
          <w:rFonts w:ascii="Comic Sans MS" w:hAnsi="Comic Sans MS" w:cs="Tunga"/>
          <w:b/>
          <w:bCs/>
          <w:sz w:val="20"/>
          <w:szCs w:val="16"/>
        </w:rPr>
        <w:t>Bu koşul İtilaf Devletleri’nin aşağıdaki</w:t>
      </w:r>
      <w:r>
        <w:rPr>
          <w:rFonts w:ascii="Comic Sans MS" w:hAnsi="Comic Sans MS" w:cs="Tunga"/>
          <w:b/>
          <w:bCs/>
          <w:sz w:val="20"/>
          <w:szCs w:val="16"/>
        </w:rPr>
        <w:t xml:space="preserve"> </w:t>
      </w:r>
      <w:r w:rsidRPr="00B90D97">
        <w:rPr>
          <w:rFonts w:ascii="Comic Sans MS" w:hAnsi="Comic Sans MS" w:cs="Tunga"/>
          <w:b/>
          <w:bCs/>
          <w:sz w:val="20"/>
          <w:szCs w:val="16"/>
        </w:rPr>
        <w:t xml:space="preserve">hangi faaliyetlerine </w:t>
      </w:r>
      <w:r w:rsidRPr="00BF3958">
        <w:rPr>
          <w:rFonts w:ascii="Comic Sans MS" w:hAnsi="Comic Sans MS" w:cs="Tunga"/>
          <w:b/>
          <w:bCs/>
          <w:sz w:val="20"/>
          <w:szCs w:val="16"/>
          <w:u w:val="single"/>
        </w:rPr>
        <w:t>ters düşmüştür?</w:t>
      </w:r>
    </w:p>
    <w:p w:rsidR="00AC2480" w:rsidRDefault="00AC2480" w:rsidP="00AC2480">
      <w:pPr>
        <w:pStyle w:val="ListeParagraf"/>
        <w:shd w:val="clear" w:color="auto" w:fill="FFFFFF"/>
        <w:spacing w:line="240" w:lineRule="auto"/>
        <w:ind w:left="340"/>
        <w:rPr>
          <w:rFonts w:ascii="Comic Sans MS" w:hAnsi="Comic Sans MS" w:cs="Tunga"/>
          <w:sz w:val="20"/>
          <w:szCs w:val="16"/>
        </w:rPr>
      </w:pPr>
      <w:r w:rsidRPr="00B42610">
        <w:rPr>
          <w:rFonts w:ascii="Comic Sans MS" w:hAnsi="Comic Sans MS" w:cs="Tunga"/>
          <w:b/>
          <w:sz w:val="20"/>
          <w:szCs w:val="16"/>
        </w:rPr>
        <w:t>A)</w:t>
      </w:r>
      <w:r>
        <w:rPr>
          <w:rFonts w:ascii="Comic Sans MS" w:hAnsi="Comic Sans MS" w:cs="Tunga"/>
          <w:sz w:val="20"/>
          <w:szCs w:val="16"/>
        </w:rPr>
        <w:t xml:space="preserve"> </w:t>
      </w:r>
      <w:r w:rsidRPr="00CF4A29">
        <w:rPr>
          <w:rFonts w:ascii="Comic Sans MS" w:hAnsi="Comic Sans MS" w:cs="Tunga"/>
          <w:sz w:val="20"/>
          <w:szCs w:val="16"/>
        </w:rPr>
        <w:t>Sömürgecilik</w:t>
      </w:r>
      <w:r>
        <w:rPr>
          <w:rFonts w:ascii="Comic Sans MS" w:hAnsi="Comic Sans MS" w:cs="Tunga"/>
          <w:sz w:val="20"/>
          <w:szCs w:val="16"/>
        </w:rPr>
        <w:tab/>
      </w:r>
      <w:r>
        <w:rPr>
          <w:rFonts w:ascii="Comic Sans MS" w:hAnsi="Comic Sans MS" w:cs="Tunga"/>
          <w:sz w:val="20"/>
          <w:szCs w:val="16"/>
        </w:rPr>
        <w:tab/>
      </w:r>
      <w:r w:rsidRPr="00B42610">
        <w:rPr>
          <w:rFonts w:ascii="Comic Sans MS" w:hAnsi="Comic Sans MS" w:cs="Tunga"/>
          <w:b/>
          <w:sz w:val="20"/>
          <w:szCs w:val="16"/>
        </w:rPr>
        <w:t>B)</w:t>
      </w:r>
      <w:r>
        <w:rPr>
          <w:rFonts w:ascii="Comic Sans MS" w:hAnsi="Comic Sans MS" w:cs="Tunga"/>
          <w:sz w:val="20"/>
          <w:szCs w:val="16"/>
        </w:rPr>
        <w:t xml:space="preserve"> </w:t>
      </w:r>
      <w:r w:rsidRPr="00CF4A29">
        <w:rPr>
          <w:rFonts w:ascii="Comic Sans MS" w:hAnsi="Comic Sans MS" w:cs="Tunga"/>
          <w:sz w:val="20"/>
          <w:szCs w:val="16"/>
        </w:rPr>
        <w:t>İnsan Hakları</w:t>
      </w:r>
    </w:p>
    <w:p w:rsidR="00AC2480" w:rsidRPr="00CF4A29" w:rsidRDefault="00AC2480" w:rsidP="00AC2480">
      <w:pPr>
        <w:pStyle w:val="ListeParagraf"/>
        <w:shd w:val="clear" w:color="auto" w:fill="FFFFFF"/>
        <w:spacing w:line="240" w:lineRule="auto"/>
        <w:ind w:left="340"/>
        <w:rPr>
          <w:rFonts w:ascii="Comic Sans MS" w:hAnsi="Comic Sans MS" w:cs="Tunga"/>
          <w:sz w:val="20"/>
          <w:szCs w:val="16"/>
        </w:rPr>
      </w:pPr>
      <w:r w:rsidRPr="00B42610">
        <w:rPr>
          <w:rFonts w:ascii="Comic Sans MS" w:hAnsi="Comic Sans MS" w:cs="Tunga"/>
          <w:b/>
          <w:sz w:val="20"/>
          <w:szCs w:val="16"/>
        </w:rPr>
        <w:t>C)</w:t>
      </w:r>
      <w:r>
        <w:rPr>
          <w:rFonts w:ascii="Comic Sans MS" w:hAnsi="Comic Sans MS" w:cs="Tunga"/>
          <w:sz w:val="20"/>
          <w:szCs w:val="16"/>
        </w:rPr>
        <w:t xml:space="preserve"> </w:t>
      </w:r>
      <w:r w:rsidRPr="00CF4A29">
        <w:rPr>
          <w:rFonts w:ascii="Comic Sans MS" w:hAnsi="Comic Sans MS" w:cs="Tunga"/>
          <w:sz w:val="20"/>
          <w:szCs w:val="16"/>
        </w:rPr>
        <w:t>Demokrasi</w:t>
      </w:r>
      <w:r>
        <w:rPr>
          <w:rFonts w:ascii="Comic Sans MS" w:hAnsi="Comic Sans MS" w:cs="Tunga"/>
          <w:sz w:val="20"/>
          <w:szCs w:val="16"/>
        </w:rPr>
        <w:tab/>
      </w:r>
      <w:r>
        <w:rPr>
          <w:rFonts w:ascii="Comic Sans MS" w:hAnsi="Comic Sans MS" w:cs="Tunga"/>
          <w:sz w:val="20"/>
          <w:szCs w:val="16"/>
        </w:rPr>
        <w:tab/>
      </w:r>
      <w:r w:rsidRPr="00B42610">
        <w:rPr>
          <w:rFonts w:ascii="Comic Sans MS" w:hAnsi="Comic Sans MS" w:cs="Tunga"/>
          <w:b/>
          <w:sz w:val="20"/>
          <w:szCs w:val="16"/>
        </w:rPr>
        <w:t>D)</w:t>
      </w:r>
      <w:r>
        <w:rPr>
          <w:rFonts w:ascii="Comic Sans MS" w:hAnsi="Comic Sans MS" w:cs="Tunga"/>
          <w:sz w:val="20"/>
          <w:szCs w:val="16"/>
        </w:rPr>
        <w:t xml:space="preserve"> </w:t>
      </w:r>
      <w:r w:rsidRPr="00CF4A29">
        <w:rPr>
          <w:rFonts w:ascii="Comic Sans MS" w:hAnsi="Comic Sans MS" w:cs="Tunga"/>
          <w:sz w:val="20"/>
          <w:szCs w:val="16"/>
        </w:rPr>
        <w:t>Çağdaşlık</w:t>
      </w:r>
    </w:p>
    <w:p w:rsidR="00B42610" w:rsidRDefault="00B42610" w:rsidP="00AA39BA">
      <w:pPr>
        <w:shd w:val="clear" w:color="auto" w:fill="FFFFFF"/>
        <w:autoSpaceDE w:val="0"/>
        <w:autoSpaceDN w:val="0"/>
        <w:adjustRightInd w:val="0"/>
        <w:spacing w:line="240" w:lineRule="auto"/>
        <w:rPr>
          <w:rFonts w:ascii="Comic Sans MS" w:hAnsi="Comic Sans MS" w:cs="Tunga"/>
          <w:sz w:val="20"/>
          <w:szCs w:val="16"/>
        </w:rPr>
      </w:pPr>
    </w:p>
    <w:p w:rsidR="00B42610" w:rsidRDefault="00B42610" w:rsidP="00AA39BA">
      <w:pPr>
        <w:shd w:val="clear" w:color="auto" w:fill="FFFFFF"/>
        <w:autoSpaceDE w:val="0"/>
        <w:autoSpaceDN w:val="0"/>
        <w:adjustRightInd w:val="0"/>
        <w:spacing w:line="240" w:lineRule="auto"/>
        <w:rPr>
          <w:rFonts w:ascii="Comic Sans MS" w:hAnsi="Comic Sans MS" w:cs="Tunga"/>
          <w:sz w:val="20"/>
          <w:szCs w:val="16"/>
        </w:rPr>
      </w:pPr>
    </w:p>
    <w:p w:rsidR="00BB5E16" w:rsidRPr="00BB5E16" w:rsidRDefault="0047371E" w:rsidP="00B42610">
      <w:pPr>
        <w:shd w:val="clear" w:color="auto" w:fill="FFFFFF"/>
        <w:autoSpaceDE w:val="0"/>
        <w:autoSpaceDN w:val="0"/>
        <w:adjustRightInd w:val="0"/>
        <w:spacing w:line="240" w:lineRule="auto"/>
        <w:rPr>
          <w:rFonts w:ascii="Goudy Stout" w:hAnsi="Goudy Stout" w:cs="Tunga"/>
          <w:sz w:val="20"/>
          <w:szCs w:val="16"/>
        </w:rPr>
      </w:pPr>
      <w:r>
        <w:rPr>
          <w:rFonts w:ascii="Comic Sans MS" w:hAnsi="Comic Sans MS" w:cs="Tunga"/>
          <w:noProof/>
          <w:sz w:val="20"/>
          <w:szCs w:val="16"/>
        </w:rPr>
        <w:lastRenderedPageBreak/>
        <w:drawing>
          <wp:anchor distT="0" distB="0" distL="114300" distR="114300" simplePos="0" relativeHeight="251739648" behindDoc="1" locked="0" layoutInCell="1" allowOverlap="1">
            <wp:simplePos x="0" y="0"/>
            <wp:positionH relativeFrom="column">
              <wp:posOffset>1668780</wp:posOffset>
            </wp:positionH>
            <wp:positionV relativeFrom="paragraph">
              <wp:posOffset>-46990</wp:posOffset>
            </wp:positionV>
            <wp:extent cx="1365250" cy="1866900"/>
            <wp:effectExtent l="19050" t="0" r="6350" b="0"/>
            <wp:wrapTight wrapText="bothSides">
              <wp:wrapPolygon edited="0">
                <wp:start x="-301" y="0"/>
                <wp:lineTo x="-301" y="21380"/>
                <wp:lineTo x="21700" y="21380"/>
                <wp:lineTo x="21700" y="0"/>
                <wp:lineTo x="-301" y="0"/>
              </wp:wrapPolygon>
            </wp:wrapTight>
            <wp:docPr id="10" name="Resim 1" descr="C:\Documents and Settings\Xp\Belgelerim\Resimlerim\Microsoft Clip Organizer\00439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Belgelerim\Resimlerim\Microsoft Clip Organizer\00439336.jpg"/>
                    <pic:cNvPicPr>
                      <a:picLocks noChangeAspect="1" noChangeArrowheads="1"/>
                    </pic:cNvPicPr>
                  </pic:nvPicPr>
                  <pic:blipFill>
                    <a:blip r:embed="rId21" cstate="print"/>
                    <a:srcRect l="10959" t="16717" r="8219" b="7903"/>
                    <a:stretch>
                      <a:fillRect/>
                    </a:stretch>
                  </pic:blipFill>
                  <pic:spPr bwMode="auto">
                    <a:xfrm>
                      <a:off x="0" y="0"/>
                      <a:ext cx="1365250" cy="1866900"/>
                    </a:xfrm>
                    <a:prstGeom prst="rect">
                      <a:avLst/>
                    </a:prstGeom>
                    <a:noFill/>
                    <a:ln w="9525">
                      <a:noFill/>
                      <a:miter lim="800000"/>
                      <a:headEnd/>
                      <a:tailEnd/>
                    </a:ln>
                  </pic:spPr>
                </pic:pic>
              </a:graphicData>
            </a:graphic>
          </wp:anchor>
        </w:drawing>
      </w:r>
      <w:r w:rsidR="00BB5E16" w:rsidRPr="00BB5E16">
        <w:rPr>
          <w:rFonts w:ascii="Goudy Stout" w:hAnsi="Goudy Stout" w:cs="Tunga"/>
          <w:sz w:val="20"/>
          <w:szCs w:val="16"/>
        </w:rPr>
        <w:t>1</w:t>
      </w:r>
      <w:r w:rsidR="001B1796">
        <w:rPr>
          <w:rFonts w:ascii="Goudy Stout" w:hAnsi="Goudy Stout" w:cs="Tunga"/>
          <w:sz w:val="20"/>
          <w:szCs w:val="16"/>
        </w:rPr>
        <w:t>8</w:t>
      </w:r>
      <w:r w:rsidR="00BB5E16" w:rsidRPr="00BB5E16">
        <w:rPr>
          <w:rFonts w:ascii="Goudy Stout" w:hAnsi="Goudy Stout" w:cs="Tunga"/>
          <w:sz w:val="20"/>
          <w:szCs w:val="16"/>
        </w:rPr>
        <w:t>-)</w:t>
      </w:r>
    </w:p>
    <w:p w:rsidR="00B325FA" w:rsidRDefault="00B325FA" w:rsidP="00AA39BA">
      <w:pPr>
        <w:shd w:val="clear" w:color="auto" w:fill="FFFFFF"/>
        <w:spacing w:line="240" w:lineRule="auto"/>
        <w:ind w:left="340" w:hanging="340"/>
        <w:rPr>
          <w:rFonts w:ascii="Comic Sans MS" w:hAnsi="Comic Sans MS" w:cs="Tunga"/>
          <w:sz w:val="20"/>
          <w:szCs w:val="16"/>
        </w:rPr>
      </w:pPr>
    </w:p>
    <w:p w:rsidR="00854B46" w:rsidRDefault="00854B46"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6B609A" w:rsidRDefault="00B42610" w:rsidP="00B42610">
      <w:pPr>
        <w:shd w:val="clear" w:color="auto" w:fill="FFFFFF"/>
        <w:spacing w:line="240" w:lineRule="auto"/>
        <w:jc w:val="left"/>
        <w:rPr>
          <w:rFonts w:ascii="Comic Sans MS" w:hAnsi="Comic Sans MS" w:cs="Tunga"/>
          <w:b/>
          <w:sz w:val="20"/>
          <w:szCs w:val="16"/>
        </w:rPr>
      </w:pPr>
      <w:r>
        <w:rPr>
          <w:rFonts w:ascii="Comic Sans MS" w:hAnsi="Comic Sans MS" w:cs="Tunga"/>
          <w:b/>
          <w:sz w:val="20"/>
          <w:szCs w:val="16"/>
        </w:rPr>
        <w:tab/>
        <w:t>Milli Mücadele döneminde</w:t>
      </w:r>
      <w:r w:rsidR="006B609A" w:rsidRPr="00C64D70">
        <w:rPr>
          <w:rFonts w:ascii="Comic Sans MS" w:hAnsi="Comic Sans MS" w:cs="Tunga"/>
          <w:b/>
          <w:sz w:val="20"/>
          <w:szCs w:val="16"/>
        </w:rPr>
        <w:t xml:space="preserve"> bu amaçlara ulaşmak için hangi güçlere karşı mücadele edilmiştir?</w:t>
      </w:r>
    </w:p>
    <w:p w:rsidR="00B42610" w:rsidRPr="00C64D70" w:rsidRDefault="00103D95" w:rsidP="00B42610">
      <w:pPr>
        <w:shd w:val="clear" w:color="auto" w:fill="FFFFFF"/>
        <w:spacing w:line="240" w:lineRule="auto"/>
        <w:jc w:val="left"/>
        <w:rPr>
          <w:rFonts w:ascii="Comic Sans MS" w:hAnsi="Comic Sans MS" w:cs="Tunga"/>
          <w:b/>
          <w:sz w:val="20"/>
          <w:szCs w:val="16"/>
        </w:rPr>
      </w:pPr>
      <w:r w:rsidRPr="00103D95">
        <w:rPr>
          <w:rFonts w:ascii="Comic Sans MS" w:hAnsi="Comic Sans MS" w:cs="Tunga"/>
          <w:noProof/>
          <w:sz w:val="20"/>
          <w:szCs w:val="16"/>
        </w:rPr>
        <w:pict>
          <v:group id="_x0000_s1558" style="position:absolute;margin-left:17.05pt;margin-top:3.85pt;width:199.5pt;height:33.75pt;z-index:251885056" coordorigin="6705,4650" coordsize="3990,675" o:regroupid="19">
            <v:shape id="_x0000_s1514" type="#_x0000_t202" style="position:absolute;left:6705;top:4650;width:1995;height:435" fillcolor="#eaf1dd [662]" strokecolor="#c0504d [3205]" strokeweight="1pt">
              <v:stroke dashstyle="dash"/>
              <v:shadow color="#868686"/>
              <v:textbox style="mso-next-textbox:#_x0000_s1514">
                <w:txbxContent>
                  <w:p w:rsidR="00501FC3" w:rsidRPr="00DD2249" w:rsidRDefault="00501FC3" w:rsidP="00DD2249">
                    <w:pPr>
                      <w:jc w:val="center"/>
                      <w:rPr>
                        <w:rFonts w:ascii="Comic Sans MS" w:hAnsi="Comic Sans MS"/>
                        <w:b/>
                        <w:sz w:val="20"/>
                      </w:rPr>
                    </w:pPr>
                    <w:r w:rsidRPr="00DD2249">
                      <w:rPr>
                        <w:rFonts w:ascii="Comic Sans MS" w:hAnsi="Comic Sans MS"/>
                        <w:b/>
                        <w:sz w:val="20"/>
                      </w:rPr>
                      <w:t>Milli Bağımsızlık</w:t>
                    </w:r>
                  </w:p>
                </w:txbxContent>
              </v:textbox>
            </v:shape>
            <v:shape id="_x0000_s1515" type="#_x0000_t202" style="position:absolute;left:8700;top:4650;width:1995;height:435" fillcolor="#eaf1dd [662]" strokecolor="#c0504d [3205]" strokeweight="1pt">
              <v:stroke dashstyle="dash"/>
              <v:shadow color="#868686"/>
              <v:textbox style="mso-next-textbox:#_x0000_s1515">
                <w:txbxContent>
                  <w:p w:rsidR="00501FC3" w:rsidRPr="00DD2249" w:rsidRDefault="00501FC3" w:rsidP="00DD2249">
                    <w:pPr>
                      <w:jc w:val="center"/>
                      <w:rPr>
                        <w:rFonts w:ascii="Comic Sans MS" w:hAnsi="Comic Sans MS"/>
                        <w:b/>
                        <w:sz w:val="20"/>
                      </w:rPr>
                    </w:pPr>
                    <w:r w:rsidRPr="00DD2249">
                      <w:rPr>
                        <w:rFonts w:ascii="Comic Sans MS" w:hAnsi="Comic Sans MS"/>
                        <w:b/>
                        <w:sz w:val="20"/>
                      </w:rPr>
                      <w:t xml:space="preserve">Milli </w:t>
                    </w:r>
                    <w:r>
                      <w:rPr>
                        <w:rFonts w:ascii="Comic Sans MS" w:hAnsi="Comic Sans MS"/>
                        <w:b/>
                        <w:sz w:val="20"/>
                      </w:rPr>
                      <w:t>Egemenlik</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516" type="#_x0000_t67" style="position:absolute;left:7515;top:5085;width:375;height:240" fillcolor="black [3213]" strokecolor="black [3213]" strokeweight="3pt">
              <v:shadow on="t" type="perspective" color="#7f7f7f [1601]" opacity=".5" offset="1pt" offset2="-1pt"/>
              <v:textbox style="layout-flow:vertical-ideographic"/>
            </v:shape>
            <v:shape id="_x0000_s1517" type="#_x0000_t67" style="position:absolute;left:9510;top:5085;width:375;height:240" fillcolor="black [3213]" strokecolor="black [3213]" strokeweight="3pt">
              <v:shadow on="t" type="perspective" color="#7f7f7f [1601]" opacity=".5" offset="1pt" offset2="-1pt"/>
              <v:textbox style="layout-flow:vertical-ideographic"/>
            </v:shape>
          </v:group>
        </w:pict>
      </w:r>
    </w:p>
    <w:p w:rsidR="006B609A" w:rsidRDefault="006B609A" w:rsidP="00AA39BA">
      <w:pPr>
        <w:shd w:val="clear" w:color="auto" w:fill="FFFFFF"/>
        <w:spacing w:line="240" w:lineRule="auto"/>
        <w:ind w:left="340" w:hanging="340"/>
        <w:rPr>
          <w:rFonts w:ascii="Comic Sans MS" w:hAnsi="Comic Sans MS" w:cs="Tunga"/>
          <w:sz w:val="20"/>
          <w:szCs w:val="16"/>
        </w:rPr>
      </w:pPr>
    </w:p>
    <w:p w:rsidR="006B609A" w:rsidRDefault="006B609A" w:rsidP="00AA39BA">
      <w:pPr>
        <w:shd w:val="clear" w:color="auto" w:fill="FFFFFF"/>
        <w:spacing w:line="240" w:lineRule="auto"/>
        <w:ind w:left="340" w:hanging="340"/>
        <w:rPr>
          <w:rFonts w:ascii="Comic Sans MS" w:hAnsi="Comic Sans MS" w:cs="Tunga"/>
          <w:sz w:val="20"/>
          <w:szCs w:val="16"/>
        </w:rPr>
      </w:pPr>
    </w:p>
    <w:p w:rsidR="006B609A"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İşgalci Devletler</w:t>
      </w:r>
      <w:r>
        <w:rPr>
          <w:rFonts w:ascii="Comic Sans MS" w:hAnsi="Comic Sans MS" w:cs="Tunga"/>
          <w:sz w:val="20"/>
          <w:szCs w:val="16"/>
        </w:rPr>
        <w:tab/>
        <w:t>Padişah</w:t>
      </w:r>
    </w:p>
    <w:p w:rsidR="006B609A"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Padişah</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t>Yunanistan</w:t>
      </w:r>
    </w:p>
    <w:p w:rsidR="006B609A"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Azınlıklar</w:t>
      </w:r>
      <w:r>
        <w:rPr>
          <w:rFonts w:ascii="Comic Sans MS" w:hAnsi="Comic Sans MS" w:cs="Tunga"/>
          <w:sz w:val="20"/>
          <w:szCs w:val="16"/>
        </w:rPr>
        <w:tab/>
      </w:r>
      <w:r>
        <w:rPr>
          <w:rFonts w:ascii="Comic Sans MS" w:hAnsi="Comic Sans MS" w:cs="Tunga"/>
          <w:sz w:val="20"/>
          <w:szCs w:val="16"/>
        </w:rPr>
        <w:tab/>
        <w:t>İşgalci Devletler</w:t>
      </w:r>
    </w:p>
    <w:p w:rsidR="006B609A" w:rsidRPr="00DD2249"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Padişah</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t>Azınlıklar</w:t>
      </w:r>
    </w:p>
    <w:p w:rsidR="006B609A" w:rsidRDefault="006B609A" w:rsidP="00AA39BA">
      <w:pPr>
        <w:shd w:val="clear" w:color="auto" w:fill="FFFFFF"/>
        <w:spacing w:line="240" w:lineRule="auto"/>
        <w:ind w:left="340" w:hanging="340"/>
        <w:rPr>
          <w:rFonts w:ascii="Comic Sans MS" w:hAnsi="Comic Sans MS" w:cs="Tunga"/>
          <w:sz w:val="20"/>
          <w:szCs w:val="16"/>
        </w:rPr>
      </w:pPr>
    </w:p>
    <w:p w:rsidR="00E606E3" w:rsidRPr="005F1083" w:rsidRDefault="00BB5E16" w:rsidP="00E606E3">
      <w:pPr>
        <w:rPr>
          <w:rFonts w:ascii="Arial" w:hAnsi="Arial" w:cs="Arial"/>
          <w:bCs/>
        </w:rPr>
      </w:pPr>
      <w:r w:rsidRPr="00BB5E16">
        <w:rPr>
          <w:rFonts w:ascii="Goudy Stout" w:hAnsi="Goudy Stout" w:cs="Tunga"/>
          <w:sz w:val="20"/>
          <w:szCs w:val="16"/>
        </w:rPr>
        <w:t>1</w:t>
      </w:r>
      <w:r w:rsidR="001B1796">
        <w:rPr>
          <w:rFonts w:ascii="Goudy Stout" w:hAnsi="Goudy Stout" w:cs="Tunga"/>
          <w:sz w:val="20"/>
          <w:szCs w:val="16"/>
        </w:rPr>
        <w:t>9</w:t>
      </w:r>
      <w:r w:rsidRPr="00BB5E16">
        <w:rPr>
          <w:rFonts w:ascii="Goudy Stout" w:hAnsi="Goudy Stout" w:cs="Tunga"/>
          <w:sz w:val="20"/>
          <w:szCs w:val="16"/>
        </w:rPr>
        <w:t>-)</w:t>
      </w:r>
      <w:r w:rsidR="00E606E3" w:rsidRPr="005F1083">
        <w:rPr>
          <w:rFonts w:ascii="Arial" w:hAnsi="Arial" w:cs="Arial"/>
          <w:b/>
          <w:bCs/>
        </w:rPr>
        <w:t>-</w:t>
      </w:r>
      <w:r w:rsidR="00E606E3" w:rsidRPr="005F1083">
        <w:rPr>
          <w:rFonts w:ascii="Arial" w:hAnsi="Arial" w:cs="Arial"/>
          <w:bCs/>
        </w:rPr>
        <w:t xml:space="preserve"> </w:t>
      </w:r>
      <w:r w:rsidR="00E606E3" w:rsidRPr="005F1083">
        <w:rPr>
          <w:rFonts w:ascii="Arial" w:hAnsi="Arial" w:cs="Arial"/>
          <w:b/>
          <w:bCs/>
          <w:sz w:val="18"/>
          <w:szCs w:val="18"/>
        </w:rPr>
        <w:t>Aşağıdaki haritada Mondros Ateşkes AntIaşması sonrası işgal edilen yerler verilmiştir.</w:t>
      </w:r>
    </w:p>
    <w:p w:rsidR="00E606E3" w:rsidRPr="005F1083" w:rsidRDefault="00E606E3" w:rsidP="00E606E3">
      <w:pPr>
        <w:rPr>
          <w:rFonts w:ascii="Arial" w:hAnsi="Arial" w:cs="Arial"/>
          <w:bCs/>
        </w:rPr>
      </w:pPr>
      <w:r>
        <w:rPr>
          <w:rFonts w:ascii="Arial" w:hAnsi="Arial" w:cs="Arial"/>
          <w:bCs/>
          <w:noProof/>
        </w:rPr>
        <w:drawing>
          <wp:anchor distT="0" distB="0" distL="114300" distR="114300" simplePos="0" relativeHeight="251922944" behindDoc="0" locked="0" layoutInCell="1" allowOverlap="1">
            <wp:simplePos x="0" y="0"/>
            <wp:positionH relativeFrom="column">
              <wp:posOffset>228600</wp:posOffset>
            </wp:positionH>
            <wp:positionV relativeFrom="paragraph">
              <wp:posOffset>40005</wp:posOffset>
            </wp:positionV>
            <wp:extent cx="2286000" cy="956310"/>
            <wp:effectExtent l="19050" t="0" r="0" b="0"/>
            <wp:wrapNone/>
            <wp:docPr id="644" name="Resim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2">
                      <a:lum contrast="20000"/>
                    </a:blip>
                    <a:srcRect/>
                    <a:stretch>
                      <a:fillRect/>
                    </a:stretch>
                  </pic:blipFill>
                  <pic:spPr bwMode="auto">
                    <a:xfrm>
                      <a:off x="0" y="0"/>
                      <a:ext cx="2286000" cy="956310"/>
                    </a:xfrm>
                    <a:prstGeom prst="rect">
                      <a:avLst/>
                    </a:prstGeom>
                    <a:noFill/>
                    <a:ln w="9525">
                      <a:noFill/>
                      <a:miter lim="800000"/>
                      <a:headEnd/>
                      <a:tailEnd/>
                    </a:ln>
                  </pic:spPr>
                </pic:pic>
              </a:graphicData>
            </a:graphic>
          </wp:anchor>
        </w:drawing>
      </w: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autoSpaceDE w:val="0"/>
        <w:autoSpaceDN w:val="0"/>
        <w:adjustRightInd w:val="0"/>
        <w:rPr>
          <w:rFonts w:ascii="Arial" w:hAnsi="Arial" w:cs="Arial"/>
          <w:b/>
          <w:bCs/>
          <w:sz w:val="18"/>
          <w:szCs w:val="18"/>
        </w:rPr>
      </w:pPr>
    </w:p>
    <w:p w:rsidR="00E606E3" w:rsidRPr="005F1083" w:rsidRDefault="00E606E3" w:rsidP="00E606E3">
      <w:pPr>
        <w:autoSpaceDE w:val="0"/>
        <w:autoSpaceDN w:val="0"/>
        <w:adjustRightInd w:val="0"/>
        <w:rPr>
          <w:rFonts w:ascii="Arial" w:hAnsi="Arial" w:cs="Arial"/>
          <w:sz w:val="4"/>
          <w:szCs w:val="4"/>
        </w:rPr>
      </w:pPr>
    </w:p>
    <w:p w:rsidR="00E606E3" w:rsidRPr="005F1083" w:rsidRDefault="00103D95" w:rsidP="00E606E3">
      <w:pPr>
        <w:autoSpaceDE w:val="0"/>
        <w:autoSpaceDN w:val="0"/>
        <w:adjustRightInd w:val="0"/>
        <w:rPr>
          <w:rFonts w:ascii="Arial" w:hAnsi="Arial" w:cs="Arial"/>
          <w:sz w:val="18"/>
          <w:szCs w:val="18"/>
        </w:rPr>
      </w:pPr>
      <w:r>
        <w:rPr>
          <w:rFonts w:ascii="Arial" w:hAnsi="Arial" w:cs="Arial"/>
          <w:noProof/>
          <w:sz w:val="18"/>
          <w:szCs w:val="18"/>
        </w:rPr>
        <w:pict>
          <v:line id="_x0000_s1669" style="position:absolute;left:0;text-align:left;z-index:251923968" from="18pt,-574.35pt" to="90pt,-574.35pt" stroked="f"/>
        </w:pict>
      </w:r>
      <w:r w:rsidR="00E606E3" w:rsidRPr="005F1083">
        <w:rPr>
          <w:rFonts w:ascii="Arial" w:hAnsi="Arial" w:cs="Arial"/>
          <w:sz w:val="18"/>
          <w:szCs w:val="18"/>
        </w:rPr>
        <w:t>Aşağıdakilerden hangisinde ülke ve işgal ettiği yer doğru olarak verilmiştir?</w:t>
      </w:r>
    </w:p>
    <w:p w:rsidR="00E606E3" w:rsidRPr="005F1083" w:rsidRDefault="00E606E3" w:rsidP="00E606E3">
      <w:pPr>
        <w:autoSpaceDE w:val="0"/>
        <w:autoSpaceDN w:val="0"/>
        <w:adjustRightInd w:val="0"/>
        <w:rPr>
          <w:rFonts w:ascii="Arial" w:hAnsi="Arial" w:cs="Arial"/>
          <w:sz w:val="4"/>
          <w:szCs w:val="4"/>
        </w:rPr>
      </w:pPr>
    </w:p>
    <w:p w:rsidR="00E606E3" w:rsidRPr="005F1083" w:rsidRDefault="00E606E3" w:rsidP="00E606E3">
      <w:pPr>
        <w:autoSpaceDE w:val="0"/>
        <w:autoSpaceDN w:val="0"/>
        <w:adjustRightInd w:val="0"/>
        <w:rPr>
          <w:rFonts w:ascii="Arial" w:hAnsi="Arial" w:cs="Arial"/>
          <w:bCs/>
        </w:rPr>
      </w:pPr>
      <w:r w:rsidRPr="005F1083">
        <w:rPr>
          <w:rFonts w:ascii="Arial" w:hAnsi="Arial" w:cs="Arial"/>
          <w:bCs/>
          <w:sz w:val="18"/>
          <w:szCs w:val="18"/>
        </w:rPr>
        <w:t xml:space="preserve">      </w:t>
      </w:r>
      <w:r w:rsidRPr="005F1083">
        <w:rPr>
          <w:rFonts w:ascii="Arial" w:hAnsi="Arial" w:cs="Arial"/>
          <w:b/>
          <w:bCs/>
          <w:sz w:val="18"/>
          <w:szCs w:val="18"/>
        </w:rPr>
        <w:t>..</w:t>
      </w:r>
      <w:r w:rsidRPr="005F1083">
        <w:rPr>
          <w:rFonts w:ascii="Arial" w:hAnsi="Arial" w:cs="Arial"/>
          <w:b/>
          <w:bCs/>
          <w:sz w:val="16"/>
          <w:szCs w:val="16"/>
        </w:rPr>
        <w:t>…</w:t>
      </w:r>
      <w:r w:rsidRPr="005F1083">
        <w:rPr>
          <w:rFonts w:ascii="Arial" w:hAnsi="Arial" w:cs="Arial"/>
          <w:bCs/>
        </w:rPr>
        <w:t>I</w:t>
      </w:r>
      <w:r w:rsidRPr="005F1083">
        <w:rPr>
          <w:rFonts w:ascii="Arial" w:hAnsi="Arial" w:cs="Arial"/>
          <w:b/>
          <w:bCs/>
          <w:sz w:val="16"/>
          <w:szCs w:val="16"/>
        </w:rPr>
        <w:t>…..</w:t>
      </w:r>
      <w:r w:rsidRPr="005F1083">
        <w:rPr>
          <w:rFonts w:ascii="Arial" w:hAnsi="Arial" w:cs="Arial"/>
          <w:bCs/>
        </w:rPr>
        <w:t xml:space="preserve">        </w:t>
      </w:r>
      <w:r w:rsidRPr="005F1083">
        <w:rPr>
          <w:rFonts w:ascii="Arial" w:hAnsi="Arial" w:cs="Arial"/>
          <w:b/>
          <w:bCs/>
          <w:sz w:val="16"/>
          <w:szCs w:val="16"/>
        </w:rPr>
        <w:t>..…</w:t>
      </w:r>
      <w:r w:rsidRPr="005F1083">
        <w:rPr>
          <w:rFonts w:ascii="Arial" w:hAnsi="Arial" w:cs="Arial"/>
          <w:bCs/>
        </w:rPr>
        <w:t>II</w:t>
      </w:r>
      <w:r w:rsidRPr="005F1083">
        <w:rPr>
          <w:rFonts w:ascii="Arial" w:hAnsi="Arial" w:cs="Arial"/>
          <w:b/>
          <w:bCs/>
          <w:sz w:val="16"/>
          <w:szCs w:val="16"/>
        </w:rPr>
        <w:t>…..</w:t>
      </w:r>
      <w:r w:rsidRPr="005F1083">
        <w:rPr>
          <w:rFonts w:ascii="Arial" w:hAnsi="Arial" w:cs="Arial"/>
          <w:bCs/>
        </w:rPr>
        <w:t xml:space="preserve">        </w:t>
      </w:r>
      <w:r w:rsidRPr="005F1083">
        <w:rPr>
          <w:rFonts w:ascii="Arial" w:hAnsi="Arial" w:cs="Arial"/>
          <w:b/>
          <w:bCs/>
          <w:sz w:val="16"/>
          <w:szCs w:val="16"/>
        </w:rPr>
        <w:t>……</w:t>
      </w:r>
      <w:r w:rsidRPr="005F1083">
        <w:rPr>
          <w:rFonts w:ascii="Arial" w:hAnsi="Arial" w:cs="Arial"/>
          <w:bCs/>
        </w:rPr>
        <w:t>III</w:t>
      </w:r>
      <w:r w:rsidRPr="005F1083">
        <w:rPr>
          <w:rFonts w:ascii="Arial" w:hAnsi="Arial" w:cs="Arial"/>
          <w:b/>
          <w:bCs/>
          <w:sz w:val="16"/>
          <w:szCs w:val="16"/>
        </w:rPr>
        <w:t>……</w:t>
      </w:r>
      <w:r w:rsidRPr="005F1083">
        <w:rPr>
          <w:rFonts w:ascii="Arial" w:hAnsi="Arial" w:cs="Arial"/>
          <w:bCs/>
        </w:rPr>
        <w:t xml:space="preserve">       </w:t>
      </w:r>
      <w:r w:rsidRPr="005F1083">
        <w:rPr>
          <w:rFonts w:ascii="Arial" w:hAnsi="Arial" w:cs="Arial"/>
          <w:b/>
          <w:bCs/>
          <w:sz w:val="16"/>
          <w:szCs w:val="16"/>
        </w:rPr>
        <w:t>……</w:t>
      </w:r>
      <w:r w:rsidRPr="005F1083">
        <w:rPr>
          <w:rFonts w:ascii="Arial" w:hAnsi="Arial" w:cs="Arial"/>
          <w:bCs/>
        </w:rPr>
        <w:t>IV</w:t>
      </w:r>
      <w:r w:rsidRPr="005F1083">
        <w:rPr>
          <w:rFonts w:ascii="Arial" w:hAnsi="Arial" w:cs="Arial"/>
          <w:b/>
          <w:bCs/>
          <w:sz w:val="16"/>
          <w:szCs w:val="16"/>
        </w:rPr>
        <w:t>……</w:t>
      </w:r>
    </w:p>
    <w:p w:rsidR="00E606E3" w:rsidRPr="005F1083" w:rsidRDefault="00E606E3" w:rsidP="00E606E3">
      <w:pPr>
        <w:autoSpaceDE w:val="0"/>
        <w:autoSpaceDN w:val="0"/>
        <w:adjustRightInd w:val="0"/>
        <w:rPr>
          <w:rFonts w:ascii="Arial" w:hAnsi="Arial" w:cs="Arial"/>
          <w:bCs/>
          <w:sz w:val="6"/>
          <w:szCs w:val="6"/>
        </w:rPr>
      </w:pPr>
    </w:p>
    <w:p w:rsidR="00E606E3" w:rsidRPr="00E606E3" w:rsidRDefault="00E606E3" w:rsidP="00E606E3">
      <w:pPr>
        <w:autoSpaceDE w:val="0"/>
        <w:autoSpaceDN w:val="0"/>
        <w:adjustRightInd w:val="0"/>
        <w:rPr>
          <w:rFonts w:ascii="Comic Sans MS" w:hAnsi="Comic Sans MS" w:cs="Arial"/>
          <w:sz w:val="20"/>
          <w:szCs w:val="20"/>
        </w:rPr>
      </w:pPr>
      <w:r w:rsidRPr="00E606E3">
        <w:rPr>
          <w:rFonts w:ascii="Comic Sans MS" w:hAnsi="Comic Sans MS" w:cs="Arial"/>
          <w:bCs/>
          <w:sz w:val="20"/>
          <w:szCs w:val="20"/>
        </w:rPr>
        <w:t xml:space="preserve">a)  </w:t>
      </w:r>
      <w:r w:rsidRPr="00E606E3">
        <w:rPr>
          <w:rFonts w:ascii="Comic Sans MS" w:hAnsi="Comic Sans MS" w:cs="Arial"/>
          <w:b/>
          <w:bCs/>
          <w:sz w:val="20"/>
          <w:szCs w:val="20"/>
        </w:rPr>
        <w:t>Fransa…….Ermeniler……...İtalya……....Yunanistan</w:t>
      </w:r>
    </w:p>
    <w:p w:rsidR="00E606E3" w:rsidRPr="00E606E3" w:rsidRDefault="00E606E3" w:rsidP="00E606E3">
      <w:pPr>
        <w:rPr>
          <w:rFonts w:ascii="Comic Sans MS" w:hAnsi="Comic Sans MS" w:cs="Arial"/>
          <w:bCs/>
          <w:sz w:val="20"/>
          <w:szCs w:val="20"/>
        </w:rPr>
      </w:pPr>
    </w:p>
    <w:p w:rsidR="00E606E3" w:rsidRPr="00E606E3" w:rsidRDefault="00E606E3" w:rsidP="00E606E3">
      <w:pPr>
        <w:rPr>
          <w:rFonts w:ascii="Comic Sans MS" w:hAnsi="Comic Sans MS" w:cs="Arial"/>
          <w:bCs/>
          <w:sz w:val="20"/>
          <w:szCs w:val="20"/>
        </w:rPr>
      </w:pPr>
      <w:r w:rsidRPr="00E606E3">
        <w:rPr>
          <w:rFonts w:ascii="Comic Sans MS" w:hAnsi="Comic Sans MS" w:cs="Arial"/>
          <w:bCs/>
          <w:sz w:val="20"/>
          <w:szCs w:val="20"/>
        </w:rPr>
        <w:t xml:space="preserve">b)  </w:t>
      </w:r>
      <w:r w:rsidRPr="00E606E3">
        <w:rPr>
          <w:rFonts w:ascii="Comic Sans MS" w:hAnsi="Comic Sans MS" w:cs="Arial"/>
          <w:b/>
          <w:bCs/>
          <w:sz w:val="20"/>
          <w:szCs w:val="20"/>
        </w:rPr>
        <w:t>Fransa……….İtalya…......Yunanistan……Ermeniler</w:t>
      </w:r>
    </w:p>
    <w:p w:rsidR="00E606E3" w:rsidRPr="00E606E3" w:rsidRDefault="00E606E3" w:rsidP="00E606E3">
      <w:pPr>
        <w:rPr>
          <w:rFonts w:ascii="Comic Sans MS" w:hAnsi="Comic Sans MS" w:cs="Arial"/>
          <w:bCs/>
          <w:sz w:val="20"/>
          <w:szCs w:val="20"/>
        </w:rPr>
      </w:pPr>
    </w:p>
    <w:p w:rsidR="00E606E3" w:rsidRPr="00E606E3" w:rsidRDefault="00E606E3" w:rsidP="00E606E3">
      <w:pPr>
        <w:rPr>
          <w:rFonts w:ascii="Comic Sans MS" w:hAnsi="Comic Sans MS" w:cs="Arial"/>
          <w:bCs/>
          <w:sz w:val="20"/>
          <w:szCs w:val="20"/>
        </w:rPr>
      </w:pPr>
      <w:r w:rsidRPr="00E606E3">
        <w:rPr>
          <w:rFonts w:ascii="Comic Sans MS" w:hAnsi="Comic Sans MS" w:cs="Arial"/>
          <w:bCs/>
          <w:sz w:val="20"/>
          <w:szCs w:val="20"/>
        </w:rPr>
        <w:t xml:space="preserve">c)  </w:t>
      </w:r>
      <w:r w:rsidRPr="00E606E3">
        <w:rPr>
          <w:rFonts w:ascii="Comic Sans MS" w:hAnsi="Comic Sans MS" w:cs="Arial"/>
          <w:b/>
          <w:bCs/>
          <w:sz w:val="20"/>
          <w:szCs w:val="20"/>
        </w:rPr>
        <w:t>İngiltere……Ermeniler…..…İtalya………....Fransa</w:t>
      </w:r>
    </w:p>
    <w:p w:rsidR="00E606E3" w:rsidRPr="00E606E3" w:rsidRDefault="00E606E3" w:rsidP="00E606E3">
      <w:pPr>
        <w:rPr>
          <w:rFonts w:ascii="Comic Sans MS" w:hAnsi="Comic Sans MS" w:cs="Arial"/>
          <w:bCs/>
          <w:sz w:val="20"/>
          <w:szCs w:val="20"/>
        </w:rPr>
      </w:pPr>
    </w:p>
    <w:p w:rsidR="00E606E3" w:rsidRPr="00E606E3" w:rsidRDefault="00E606E3" w:rsidP="00E606E3">
      <w:pPr>
        <w:rPr>
          <w:rFonts w:ascii="Comic Sans MS" w:hAnsi="Comic Sans MS" w:cs="Arial"/>
          <w:bCs/>
          <w:sz w:val="20"/>
          <w:szCs w:val="20"/>
        </w:rPr>
      </w:pPr>
      <w:r w:rsidRPr="00E606E3">
        <w:rPr>
          <w:rFonts w:ascii="Comic Sans MS" w:hAnsi="Comic Sans MS" w:cs="Arial"/>
          <w:bCs/>
          <w:sz w:val="20"/>
          <w:szCs w:val="20"/>
        </w:rPr>
        <w:t xml:space="preserve">d)  </w:t>
      </w:r>
      <w:r w:rsidRPr="00E606E3">
        <w:rPr>
          <w:rFonts w:ascii="Comic Sans MS" w:hAnsi="Comic Sans MS" w:cs="Arial"/>
          <w:b/>
          <w:bCs/>
          <w:sz w:val="20"/>
          <w:szCs w:val="20"/>
        </w:rPr>
        <w:t>İngiltere……Fransa……..….İtalya…….…Yunanistan</w:t>
      </w:r>
    </w:p>
    <w:p w:rsidR="0047371E" w:rsidRDefault="0047371E" w:rsidP="00E606E3">
      <w:pPr>
        <w:shd w:val="clear" w:color="auto" w:fill="FFFFFF"/>
        <w:spacing w:line="240" w:lineRule="auto"/>
        <w:ind w:left="340" w:hanging="340"/>
        <w:rPr>
          <w:rFonts w:ascii="Goudy Stout" w:hAnsi="Goudy Stout" w:cs="Tunga"/>
          <w:sz w:val="20"/>
          <w:szCs w:val="16"/>
        </w:rPr>
      </w:pPr>
    </w:p>
    <w:p w:rsidR="00E606E3" w:rsidRDefault="00E606E3" w:rsidP="00A573BF">
      <w:pPr>
        <w:autoSpaceDE w:val="0"/>
        <w:autoSpaceDN w:val="0"/>
        <w:adjustRightInd w:val="0"/>
        <w:rPr>
          <w:rFonts w:ascii="Goudy Stout" w:hAnsi="Goudy Stout" w:cs="Tunga"/>
          <w:sz w:val="20"/>
          <w:szCs w:val="16"/>
        </w:rPr>
      </w:pPr>
    </w:p>
    <w:p w:rsidR="00A573BF" w:rsidRPr="005F1083" w:rsidRDefault="001B1796" w:rsidP="00A573BF">
      <w:pPr>
        <w:autoSpaceDE w:val="0"/>
        <w:autoSpaceDN w:val="0"/>
        <w:adjustRightInd w:val="0"/>
        <w:rPr>
          <w:rFonts w:ascii="Arial" w:hAnsi="Arial" w:cs="Arial"/>
          <w:bCs/>
        </w:rPr>
      </w:pPr>
      <w:r>
        <w:rPr>
          <w:rFonts w:ascii="Goudy Stout" w:hAnsi="Goudy Stout" w:cs="Tunga"/>
          <w:sz w:val="20"/>
          <w:szCs w:val="16"/>
        </w:rPr>
        <w:t>20</w:t>
      </w:r>
      <w:r w:rsidR="00B42610" w:rsidRPr="00854B46">
        <w:rPr>
          <w:rFonts w:ascii="Goudy Stout" w:hAnsi="Goudy Stout" w:cs="Tunga"/>
          <w:sz w:val="20"/>
          <w:szCs w:val="16"/>
        </w:rPr>
        <w:t>-)</w:t>
      </w:r>
      <w:r w:rsidR="00B42610" w:rsidRPr="00BB5E16">
        <w:rPr>
          <w:rFonts w:ascii="Comic Sans MS" w:hAnsi="Comic Sans MS" w:cs="Tunga"/>
          <w:sz w:val="20"/>
          <w:szCs w:val="20"/>
        </w:rPr>
        <w:t xml:space="preserve"> </w:t>
      </w:r>
      <w:r w:rsidR="00A573BF">
        <w:rPr>
          <w:rFonts w:ascii="Arial" w:hAnsi="Arial" w:cs="Arial"/>
          <w:bCs/>
          <w:noProof/>
        </w:rPr>
        <w:drawing>
          <wp:anchor distT="0" distB="0" distL="114300" distR="114300" simplePos="0" relativeHeight="251918848" behindDoc="0" locked="0" layoutInCell="1" allowOverlap="1">
            <wp:simplePos x="0" y="0"/>
            <wp:positionH relativeFrom="column">
              <wp:posOffset>226695</wp:posOffset>
            </wp:positionH>
            <wp:positionV relativeFrom="paragraph">
              <wp:posOffset>3810</wp:posOffset>
            </wp:positionV>
            <wp:extent cx="2287905" cy="1390015"/>
            <wp:effectExtent l="19050" t="0" r="0" b="0"/>
            <wp:wrapNone/>
            <wp:docPr id="642" name="Resim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
                      <a:lum contrast="30000"/>
                    </a:blip>
                    <a:srcRect/>
                    <a:stretch>
                      <a:fillRect/>
                    </a:stretch>
                  </pic:blipFill>
                  <pic:spPr bwMode="auto">
                    <a:xfrm>
                      <a:off x="0" y="0"/>
                      <a:ext cx="2287905" cy="1390015"/>
                    </a:xfrm>
                    <a:prstGeom prst="rect">
                      <a:avLst/>
                    </a:prstGeom>
                    <a:noFill/>
                    <a:ln w="9525">
                      <a:noFill/>
                      <a:miter lim="800000"/>
                      <a:headEnd/>
                      <a:tailEnd/>
                    </a:ln>
                  </pic:spPr>
                </pic:pic>
              </a:graphicData>
            </a:graphic>
          </wp:anchor>
        </w:drawing>
      </w:r>
      <w:r w:rsidR="00A573BF" w:rsidRPr="005F1083">
        <w:rPr>
          <w:rFonts w:ascii="Arial" w:hAnsi="Arial" w:cs="Arial"/>
          <w:bCs/>
        </w:rPr>
        <w:t xml:space="preserve">13) </w:t>
      </w: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sz w:val="18"/>
          <w:szCs w:val="18"/>
        </w:rPr>
      </w:pPr>
    </w:p>
    <w:p w:rsidR="00A573BF" w:rsidRPr="00A573BF" w:rsidRDefault="00A573BF" w:rsidP="00A573BF">
      <w:pPr>
        <w:autoSpaceDE w:val="0"/>
        <w:autoSpaceDN w:val="0"/>
        <w:adjustRightInd w:val="0"/>
        <w:rPr>
          <w:rFonts w:ascii="Comic Sans MS" w:hAnsi="Comic Sans MS" w:cs="Arial"/>
          <w:b/>
          <w:sz w:val="20"/>
          <w:szCs w:val="20"/>
        </w:rPr>
      </w:pPr>
      <w:r w:rsidRPr="00A573BF">
        <w:rPr>
          <w:rFonts w:ascii="Comic Sans MS" w:hAnsi="Comic Sans MS" w:cs="Arial"/>
          <w:b/>
          <w:sz w:val="20"/>
          <w:szCs w:val="20"/>
        </w:rPr>
        <w:t xml:space="preserve">Yukarıdaki tabloya verilebilecek </w:t>
      </w:r>
      <w:r w:rsidRPr="00A573BF">
        <w:rPr>
          <w:rFonts w:ascii="Comic Sans MS" w:hAnsi="Comic Sans MS" w:cs="Arial"/>
          <w:b/>
          <w:sz w:val="20"/>
          <w:szCs w:val="20"/>
          <w:u w:val="single"/>
        </w:rPr>
        <w:t>en uygun başlık</w:t>
      </w:r>
      <w:r w:rsidRPr="00A573BF">
        <w:rPr>
          <w:rFonts w:ascii="Comic Sans MS" w:hAnsi="Comic Sans MS" w:cs="Arial"/>
          <w:b/>
          <w:sz w:val="20"/>
          <w:szCs w:val="20"/>
        </w:rPr>
        <w:t xml:space="preserve"> aşağıdakilerden hangisidir?</w:t>
      </w:r>
    </w:p>
    <w:p w:rsidR="00A573BF" w:rsidRPr="00A573BF" w:rsidRDefault="00A573BF" w:rsidP="00A573BF">
      <w:pPr>
        <w:autoSpaceDE w:val="0"/>
        <w:autoSpaceDN w:val="0"/>
        <w:adjustRightInd w:val="0"/>
        <w:rPr>
          <w:rFonts w:ascii="Comic Sans MS" w:hAnsi="Comic Sans MS" w:cs="Arial"/>
          <w:bCs/>
          <w:sz w:val="20"/>
          <w:szCs w:val="20"/>
        </w:rPr>
      </w:pP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A</w:t>
      </w:r>
      <w:r w:rsidRPr="00A573BF">
        <w:rPr>
          <w:rFonts w:ascii="Comic Sans MS" w:hAnsi="Comic Sans MS" w:cs="Arial"/>
          <w:b/>
          <w:bCs/>
          <w:sz w:val="20"/>
          <w:szCs w:val="20"/>
        </w:rPr>
        <w:t>)</w:t>
      </w:r>
      <w:r w:rsidRPr="00A573BF">
        <w:rPr>
          <w:rFonts w:ascii="Comic Sans MS" w:hAnsi="Comic Sans MS" w:cs="Arial"/>
          <w:bCs/>
          <w:sz w:val="20"/>
          <w:szCs w:val="20"/>
        </w:rPr>
        <w:t xml:space="preserve"> İtilaf Devletlerine Karşı Yapılan isyanlar</w:t>
      </w: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B</w:t>
      </w:r>
      <w:r w:rsidRPr="00A573BF">
        <w:rPr>
          <w:rFonts w:ascii="Comic Sans MS" w:hAnsi="Comic Sans MS" w:cs="Arial"/>
          <w:b/>
          <w:bCs/>
          <w:sz w:val="20"/>
          <w:szCs w:val="20"/>
        </w:rPr>
        <w:t>)</w:t>
      </w:r>
      <w:r w:rsidRPr="00A573BF">
        <w:rPr>
          <w:rFonts w:ascii="Comic Sans MS" w:hAnsi="Comic Sans MS" w:cs="Arial"/>
          <w:bCs/>
          <w:sz w:val="20"/>
          <w:szCs w:val="20"/>
        </w:rPr>
        <w:t xml:space="preserve"> İstanbul Hükümetine Karşı Yapılan isyanlar</w:t>
      </w: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C</w:t>
      </w:r>
      <w:r w:rsidRPr="00A573BF">
        <w:rPr>
          <w:rFonts w:ascii="Comic Sans MS" w:hAnsi="Comic Sans MS" w:cs="Arial"/>
          <w:b/>
          <w:bCs/>
          <w:sz w:val="20"/>
          <w:szCs w:val="20"/>
        </w:rPr>
        <w:t>)</w:t>
      </w:r>
      <w:r w:rsidRPr="00A573BF">
        <w:rPr>
          <w:rFonts w:ascii="Comic Sans MS" w:hAnsi="Comic Sans MS" w:cs="Arial"/>
          <w:bCs/>
          <w:sz w:val="20"/>
          <w:szCs w:val="20"/>
        </w:rPr>
        <w:t xml:space="preserve"> TBMM'ye Karşı Çıkarılan isyanlar</w:t>
      </w: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D</w:t>
      </w:r>
      <w:r w:rsidRPr="00A573BF">
        <w:rPr>
          <w:rFonts w:ascii="Comic Sans MS" w:hAnsi="Comic Sans MS" w:cs="Arial"/>
          <w:b/>
          <w:bCs/>
          <w:sz w:val="20"/>
          <w:szCs w:val="20"/>
        </w:rPr>
        <w:t>)</w:t>
      </w:r>
      <w:r w:rsidRPr="00A573BF">
        <w:rPr>
          <w:rFonts w:ascii="Comic Sans MS" w:hAnsi="Comic Sans MS" w:cs="Arial"/>
          <w:bCs/>
          <w:sz w:val="20"/>
          <w:szCs w:val="20"/>
        </w:rPr>
        <w:t xml:space="preserve"> İstanbul Hükümeti'nin Çıkardığı isyanlar</w:t>
      </w:r>
    </w:p>
    <w:p w:rsidR="00B42610" w:rsidRDefault="00B42610" w:rsidP="00A573BF">
      <w:pPr>
        <w:shd w:val="clear" w:color="auto" w:fill="FFFFFF"/>
        <w:spacing w:line="240" w:lineRule="auto"/>
        <w:ind w:left="340" w:hanging="340"/>
        <w:rPr>
          <w:rFonts w:ascii="Goudy Stout" w:hAnsi="Goudy Stout" w:cs="Tunga"/>
          <w:sz w:val="20"/>
          <w:szCs w:val="16"/>
        </w:rPr>
      </w:pPr>
    </w:p>
    <w:p w:rsidR="001B1796" w:rsidRDefault="001B1796" w:rsidP="00B42610">
      <w:pPr>
        <w:shd w:val="clear" w:color="auto" w:fill="FFFFFF"/>
        <w:spacing w:line="240" w:lineRule="auto"/>
        <w:ind w:left="426" w:hanging="426"/>
        <w:rPr>
          <w:rFonts w:ascii="Goudy Stout" w:hAnsi="Goudy Stout" w:cs="Tunga"/>
          <w:sz w:val="20"/>
          <w:szCs w:val="16"/>
        </w:rPr>
      </w:pPr>
    </w:p>
    <w:p w:rsidR="00B42610" w:rsidRPr="00BB5E16" w:rsidRDefault="00B42610" w:rsidP="00B42610">
      <w:pPr>
        <w:shd w:val="clear" w:color="auto" w:fill="FFFFFF"/>
        <w:spacing w:line="240" w:lineRule="auto"/>
        <w:ind w:left="426" w:hanging="426"/>
        <w:rPr>
          <w:rFonts w:ascii="Comic Sans MS" w:hAnsi="Comic Sans MS" w:cs="Tunga"/>
          <w:b/>
          <w:bCs/>
          <w:sz w:val="20"/>
          <w:szCs w:val="16"/>
        </w:rPr>
      </w:pPr>
      <w:r w:rsidRPr="00BB5E16">
        <w:rPr>
          <w:rFonts w:ascii="Goudy Stout" w:hAnsi="Goudy Stout" w:cs="Tunga"/>
          <w:sz w:val="20"/>
          <w:szCs w:val="16"/>
        </w:rPr>
        <w:lastRenderedPageBreak/>
        <w:t>2</w:t>
      </w:r>
      <w:r w:rsidR="001B1796">
        <w:rPr>
          <w:rFonts w:ascii="Goudy Stout" w:hAnsi="Goudy Stout" w:cs="Tunga"/>
          <w:sz w:val="20"/>
          <w:szCs w:val="16"/>
        </w:rPr>
        <w:t>1</w:t>
      </w:r>
      <w:r w:rsidRPr="00BB5E16">
        <w:rPr>
          <w:rFonts w:ascii="Goudy Stout" w:hAnsi="Goudy Stout" w:cs="Tunga"/>
          <w:sz w:val="20"/>
          <w:szCs w:val="16"/>
        </w:rPr>
        <w:t>-)</w:t>
      </w:r>
      <w:r w:rsidRPr="00B90D97">
        <w:rPr>
          <w:rFonts w:ascii="Comic Sans MS" w:hAnsi="Comic Sans MS" w:cs="Tunga"/>
          <w:b/>
          <w:bCs/>
          <w:sz w:val="20"/>
          <w:szCs w:val="16"/>
        </w:rPr>
        <w:t xml:space="preserve">Aşağıdakilerden hangisi </w:t>
      </w:r>
      <w:r w:rsidR="008D79A9">
        <w:rPr>
          <w:rFonts w:ascii="Comic Sans MS" w:hAnsi="Comic Sans MS" w:cs="Tunga"/>
          <w:b/>
          <w:bCs/>
          <w:sz w:val="20"/>
          <w:szCs w:val="16"/>
        </w:rPr>
        <w:t xml:space="preserve">Düzenli orduya geçişin sebeplerinden </w:t>
      </w:r>
      <w:r w:rsidR="008D79A9" w:rsidRPr="00BF3958">
        <w:rPr>
          <w:rFonts w:ascii="Comic Sans MS" w:hAnsi="Comic Sans MS" w:cs="Tunga"/>
          <w:b/>
          <w:bCs/>
          <w:sz w:val="20"/>
          <w:szCs w:val="16"/>
          <w:u w:val="single"/>
        </w:rPr>
        <w:t>değildir?</w:t>
      </w:r>
    </w:p>
    <w:p w:rsidR="00B42610" w:rsidRPr="00BB5E16" w:rsidRDefault="00343AA0" w:rsidP="00B42610">
      <w:pPr>
        <w:pStyle w:val="ListeParagraf"/>
        <w:numPr>
          <w:ilvl w:val="0"/>
          <w:numId w:val="22"/>
        </w:numPr>
        <w:shd w:val="clear" w:color="auto" w:fill="FFFFFF"/>
        <w:spacing w:line="240" w:lineRule="auto"/>
        <w:ind w:left="680" w:hanging="340"/>
        <w:rPr>
          <w:rFonts w:ascii="Comic Sans MS" w:hAnsi="Comic Sans MS" w:cs="Tunga"/>
          <w:sz w:val="20"/>
          <w:szCs w:val="16"/>
        </w:rPr>
      </w:pPr>
      <w:r>
        <w:rPr>
          <w:rFonts w:ascii="Comic Sans MS" w:hAnsi="Comic Sans MS" w:cs="Tunga"/>
          <w:sz w:val="20"/>
          <w:szCs w:val="16"/>
        </w:rPr>
        <w:t>Kuva-yi Milliye birliklerinin düzensizliği</w:t>
      </w:r>
    </w:p>
    <w:p w:rsidR="00B42610" w:rsidRPr="00BB5E16" w:rsidRDefault="00B42610" w:rsidP="00343AA0">
      <w:pPr>
        <w:pStyle w:val="ListeParagraf"/>
        <w:numPr>
          <w:ilvl w:val="0"/>
          <w:numId w:val="22"/>
        </w:numPr>
        <w:shd w:val="clear" w:color="auto" w:fill="FFFFFF"/>
        <w:spacing w:line="240" w:lineRule="auto"/>
        <w:ind w:left="680" w:hanging="340"/>
        <w:rPr>
          <w:rFonts w:ascii="Comic Sans MS" w:hAnsi="Comic Sans MS" w:cs="Tunga"/>
          <w:sz w:val="20"/>
          <w:szCs w:val="16"/>
        </w:rPr>
      </w:pPr>
      <w:r w:rsidRPr="00BB5E16">
        <w:rPr>
          <w:rFonts w:ascii="Comic Sans MS" w:hAnsi="Comic Sans MS" w:cs="Tunga"/>
          <w:sz w:val="20"/>
          <w:szCs w:val="16"/>
        </w:rPr>
        <w:t>Kuva</w:t>
      </w:r>
      <w:r w:rsidR="00DB2621">
        <w:rPr>
          <w:rFonts w:ascii="Comic Sans MS" w:hAnsi="Comic Sans MS" w:cs="Tunga"/>
          <w:sz w:val="20"/>
          <w:szCs w:val="16"/>
        </w:rPr>
        <w:t>-</w:t>
      </w:r>
      <w:r w:rsidRPr="00BB5E16">
        <w:rPr>
          <w:rFonts w:ascii="Comic Sans MS" w:hAnsi="Comic Sans MS" w:cs="Tunga"/>
          <w:sz w:val="20"/>
          <w:szCs w:val="16"/>
        </w:rPr>
        <w:t>yı</w:t>
      </w:r>
      <w:r w:rsidR="00DB2621">
        <w:rPr>
          <w:rFonts w:ascii="Comic Sans MS" w:hAnsi="Comic Sans MS" w:cs="Tunga"/>
          <w:sz w:val="20"/>
          <w:szCs w:val="16"/>
        </w:rPr>
        <w:t xml:space="preserve"> M</w:t>
      </w:r>
      <w:r w:rsidRPr="00BB5E16">
        <w:rPr>
          <w:rFonts w:ascii="Comic Sans MS" w:hAnsi="Comic Sans MS" w:cs="Tunga"/>
          <w:sz w:val="20"/>
          <w:szCs w:val="16"/>
        </w:rPr>
        <w:t>illiye</w:t>
      </w:r>
      <w:r w:rsidR="00DB2621">
        <w:rPr>
          <w:rFonts w:ascii="Comic Sans MS" w:hAnsi="Comic Sans MS" w:cs="Tunga"/>
          <w:sz w:val="20"/>
          <w:szCs w:val="16"/>
        </w:rPr>
        <w:t xml:space="preserve"> </w:t>
      </w:r>
      <w:r w:rsidR="00343AA0">
        <w:rPr>
          <w:rFonts w:ascii="Comic Sans MS" w:hAnsi="Comic Sans MS" w:cs="Tunga"/>
          <w:sz w:val="20"/>
          <w:szCs w:val="16"/>
        </w:rPr>
        <w:t>birliklerinin askeri donanımdan yetersiz olması ve disiplinsiz olmaları</w:t>
      </w:r>
    </w:p>
    <w:p w:rsidR="00B42610" w:rsidRPr="00BB5E16" w:rsidRDefault="00343AA0" w:rsidP="00B42610">
      <w:pPr>
        <w:pStyle w:val="ListeParagraf"/>
        <w:numPr>
          <w:ilvl w:val="0"/>
          <w:numId w:val="22"/>
        </w:numPr>
        <w:shd w:val="clear" w:color="auto" w:fill="FFFFFF"/>
        <w:spacing w:line="240" w:lineRule="auto"/>
        <w:ind w:left="680" w:hanging="340"/>
        <w:rPr>
          <w:rFonts w:ascii="Comic Sans MS" w:hAnsi="Comic Sans MS" w:cs="Tunga"/>
          <w:sz w:val="20"/>
          <w:szCs w:val="16"/>
        </w:rPr>
      </w:pPr>
      <w:r>
        <w:rPr>
          <w:rFonts w:ascii="Comic Sans MS" w:hAnsi="Comic Sans MS" w:cs="Tunga"/>
          <w:sz w:val="20"/>
          <w:szCs w:val="16"/>
        </w:rPr>
        <w:t>Maraş Urfa Antep gibi illerin Kuva-yi milliye birlikleri tarafından geri alınması</w:t>
      </w:r>
    </w:p>
    <w:p w:rsidR="00B42610" w:rsidRPr="00BB5E16" w:rsidRDefault="00343AA0" w:rsidP="00B42610">
      <w:pPr>
        <w:pStyle w:val="ListeParagraf"/>
        <w:numPr>
          <w:ilvl w:val="0"/>
          <w:numId w:val="22"/>
        </w:numPr>
        <w:shd w:val="clear" w:color="auto" w:fill="FFFFFF"/>
        <w:spacing w:line="240" w:lineRule="auto"/>
        <w:ind w:left="680" w:hanging="340"/>
        <w:rPr>
          <w:rFonts w:ascii="Comic Sans MS" w:hAnsi="Comic Sans MS" w:cs="Tunga"/>
          <w:sz w:val="20"/>
          <w:szCs w:val="16"/>
        </w:rPr>
      </w:pPr>
      <w:r>
        <w:rPr>
          <w:rFonts w:ascii="Comic Sans MS" w:hAnsi="Comic Sans MS" w:cs="Tunga"/>
          <w:sz w:val="20"/>
          <w:szCs w:val="16"/>
        </w:rPr>
        <w:t>Yunanlılar’a karşı yapılan Gediz taarruzu’nun başarısızlıkla sonuçlanması</w:t>
      </w:r>
    </w:p>
    <w:p w:rsidR="00B42610" w:rsidRDefault="00B42610" w:rsidP="00B42610">
      <w:pPr>
        <w:shd w:val="clear" w:color="auto" w:fill="FFFFFF"/>
        <w:spacing w:line="240" w:lineRule="auto"/>
        <w:ind w:left="340" w:hanging="340"/>
        <w:rPr>
          <w:rFonts w:ascii="Comic Sans MS" w:hAnsi="Comic Sans MS" w:cs="Tunga"/>
          <w:sz w:val="20"/>
          <w:szCs w:val="16"/>
        </w:rPr>
      </w:pPr>
    </w:p>
    <w:p w:rsidR="00DC0A4D" w:rsidRPr="00BB5E16" w:rsidRDefault="007E1C6B"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noProof/>
          <w:sz w:val="20"/>
          <w:szCs w:val="16"/>
        </w:rPr>
        <w:drawing>
          <wp:anchor distT="0" distB="0" distL="114300" distR="114300" simplePos="0" relativeHeight="251747840" behindDoc="0" locked="0" layoutInCell="1" allowOverlap="1">
            <wp:simplePos x="0" y="0"/>
            <wp:positionH relativeFrom="column">
              <wp:posOffset>16510</wp:posOffset>
            </wp:positionH>
            <wp:positionV relativeFrom="paragraph">
              <wp:posOffset>44450</wp:posOffset>
            </wp:positionV>
            <wp:extent cx="3286125" cy="2028825"/>
            <wp:effectExtent l="0" t="19050" r="0" b="28575"/>
            <wp:wrapNone/>
            <wp:docPr id="13" name="Diy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anchor>
        </w:drawing>
      </w:r>
      <w:r w:rsidR="00BB5E16" w:rsidRPr="00BB5E16">
        <w:rPr>
          <w:rFonts w:ascii="Goudy Stout" w:hAnsi="Goudy Stout" w:cs="Tunga"/>
          <w:sz w:val="20"/>
          <w:szCs w:val="16"/>
        </w:rPr>
        <w:t>2</w:t>
      </w:r>
      <w:r w:rsidR="001B1796">
        <w:rPr>
          <w:rFonts w:ascii="Goudy Stout" w:hAnsi="Goudy Stout" w:cs="Tunga"/>
          <w:sz w:val="20"/>
          <w:szCs w:val="16"/>
        </w:rPr>
        <w:t>2</w:t>
      </w:r>
      <w:r w:rsidR="00BB5E16" w:rsidRPr="00BB5E16">
        <w:rPr>
          <w:rFonts w:ascii="Goudy Stout" w:hAnsi="Goudy Stout" w:cs="Tunga"/>
          <w:sz w:val="20"/>
          <w:szCs w:val="16"/>
        </w:rPr>
        <w:t>-)</w:t>
      </w: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Pr="00C64D70" w:rsidRDefault="001A0D86" w:rsidP="00AA39BA">
      <w:pPr>
        <w:shd w:val="clear" w:color="auto" w:fill="FFFFFF"/>
        <w:spacing w:line="240" w:lineRule="auto"/>
        <w:ind w:left="340"/>
        <w:rPr>
          <w:rFonts w:ascii="Comic Sans MS" w:hAnsi="Comic Sans MS" w:cs="Tunga"/>
          <w:b/>
          <w:sz w:val="20"/>
          <w:szCs w:val="16"/>
        </w:rPr>
      </w:pPr>
      <w:r w:rsidRPr="00C64D70">
        <w:rPr>
          <w:rFonts w:ascii="Comic Sans MS" w:hAnsi="Comic Sans MS" w:cs="Tunga"/>
          <w:b/>
          <w:sz w:val="20"/>
          <w:szCs w:val="16"/>
        </w:rPr>
        <w:t xml:space="preserve">Buna göre diyagramdaki </w:t>
      </w:r>
      <w:r w:rsidRPr="00C64D70">
        <w:rPr>
          <w:rFonts w:ascii="Comic Sans MS" w:hAnsi="Comic Sans MS" w:cs="Tunga"/>
          <w:b/>
          <w:szCs w:val="16"/>
        </w:rPr>
        <w:t>“?”</w:t>
      </w:r>
      <w:r w:rsidRPr="00C64D70">
        <w:rPr>
          <w:rFonts w:ascii="Comic Sans MS" w:hAnsi="Comic Sans MS" w:cs="Tunga"/>
          <w:b/>
          <w:sz w:val="20"/>
          <w:szCs w:val="16"/>
        </w:rPr>
        <w:t xml:space="preserve"> yerine aşağıdaki</w:t>
      </w:r>
      <w:r w:rsidR="00501FC3">
        <w:rPr>
          <w:rFonts w:ascii="Comic Sans MS" w:hAnsi="Comic Sans MS" w:cs="Tunga"/>
          <w:b/>
          <w:sz w:val="20"/>
          <w:szCs w:val="16"/>
        </w:rPr>
        <w:t xml:space="preserve"> seçeneklerden </w:t>
      </w:r>
      <w:r w:rsidRPr="00C64D70">
        <w:rPr>
          <w:rFonts w:ascii="Comic Sans MS" w:hAnsi="Comic Sans MS" w:cs="Tunga"/>
          <w:b/>
          <w:sz w:val="20"/>
          <w:szCs w:val="16"/>
        </w:rPr>
        <w:t>hangisi getirilmelidir?</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Sakarya Meyden Muharebesi</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I. İnönü Savaşı</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III. İnönü Savaşı</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Kütahya- Eskişehir Savaşı</w:t>
      </w:r>
    </w:p>
    <w:p w:rsidR="001B1796" w:rsidRDefault="001B1796" w:rsidP="00AA39BA">
      <w:pPr>
        <w:shd w:val="clear" w:color="auto" w:fill="FFFFFF"/>
        <w:spacing w:line="240" w:lineRule="auto"/>
        <w:ind w:left="340" w:hanging="340"/>
        <w:rPr>
          <w:rFonts w:ascii="Goudy Stout" w:hAnsi="Goudy Stout" w:cs="Tunga"/>
          <w:sz w:val="20"/>
          <w:szCs w:val="16"/>
        </w:rPr>
      </w:pPr>
    </w:p>
    <w:p w:rsidR="00BB5E16" w:rsidRDefault="00BB5E16"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sz w:val="20"/>
          <w:szCs w:val="16"/>
        </w:rPr>
        <w:t>2</w:t>
      </w:r>
      <w:r w:rsidR="001B1796">
        <w:rPr>
          <w:rFonts w:ascii="Goudy Stout" w:hAnsi="Goudy Stout" w:cs="Tunga"/>
          <w:sz w:val="20"/>
          <w:szCs w:val="16"/>
        </w:rPr>
        <w:t>3</w:t>
      </w:r>
      <w:r w:rsidRPr="00BB5E16">
        <w:rPr>
          <w:rFonts w:ascii="Goudy Stout" w:hAnsi="Goudy Stout" w:cs="Tunga"/>
          <w:sz w:val="20"/>
          <w:szCs w:val="16"/>
        </w:rPr>
        <w:t>-)</w:t>
      </w:r>
    </w:p>
    <w:p w:rsidR="001E7ABE" w:rsidRPr="00D521B7" w:rsidRDefault="001E7ABE" w:rsidP="001E7ABE">
      <w:pPr>
        <w:rPr>
          <w:rFonts w:ascii="Comic Sans MS" w:hAnsi="Comic Sans MS"/>
          <w:b/>
          <w:sz w:val="20"/>
          <w:szCs w:val="20"/>
        </w:rPr>
      </w:pPr>
    </w:p>
    <w:p w:rsidR="001E7ABE" w:rsidRDefault="001E7ABE" w:rsidP="001E7ABE">
      <w:pPr>
        <w:rPr>
          <w:rFonts w:ascii="Comic Sans MS" w:hAnsi="Comic Sans MS"/>
          <w:sz w:val="16"/>
          <w:szCs w:val="16"/>
        </w:rPr>
      </w:pPr>
    </w:p>
    <w:p w:rsidR="001E7ABE" w:rsidRDefault="00103D95" w:rsidP="001E7ABE">
      <w:pPr>
        <w:rPr>
          <w:rFonts w:ascii="Comic Sans MS" w:hAnsi="Comic Sans MS"/>
          <w:sz w:val="16"/>
          <w:szCs w:val="16"/>
        </w:rPr>
      </w:pPr>
      <w:r w:rsidRPr="00103D95">
        <w:rPr>
          <w:rFonts w:ascii="Comic Sans MS" w:hAnsi="Comic Sans MS"/>
          <w:b/>
          <w:noProof/>
          <w:sz w:val="20"/>
          <w:szCs w:val="18"/>
        </w:rPr>
        <w:pict>
          <v:shapetype id="_x0000_t32" coordsize="21600,21600" o:spt="32" o:oned="t" path="m,l21600,21600e" filled="f">
            <v:path arrowok="t" fillok="f" o:connecttype="none"/>
            <o:lock v:ext="edit" shapetype="t"/>
          </v:shapetype>
          <v:shape id="_x0000_s1678" type="#_x0000_t32" style="position:absolute;left:0;text-align:left;margin-left:28.2pt;margin-top:2.65pt;width:214.5pt;height:0;z-index:251934208" o:connectortype="straight" strokeweight="1pt"/>
        </w:pict>
      </w:r>
      <w:r w:rsidRPr="00103D95">
        <w:rPr>
          <w:rFonts w:ascii="Comic Sans MS" w:hAnsi="Comic Sans MS"/>
          <w:b/>
          <w:noProof/>
          <w:sz w:val="20"/>
          <w:szCs w:val="18"/>
        </w:rPr>
        <w:pict>
          <v:shape id="_x0000_s1673" type="#_x0000_t32" style="position:absolute;left:0;text-align:left;margin-left:243.45pt;margin-top:2.75pt;width:0;height:13.95pt;z-index:251929088" o:connectortype="straight" strokeweight="1pt">
            <v:stroke endarrow="block"/>
          </v:shape>
        </w:pict>
      </w:r>
      <w:r w:rsidRPr="00103D95">
        <w:rPr>
          <w:rFonts w:ascii="Comic Sans MS" w:hAnsi="Comic Sans MS"/>
          <w:b/>
          <w:noProof/>
          <w:sz w:val="20"/>
          <w:szCs w:val="18"/>
        </w:rPr>
        <w:pict>
          <v:shape id="_x0000_s1672" type="#_x0000_t32" style="position:absolute;left:0;text-align:left;margin-left:178.2pt;margin-top:2.75pt;width:0;height:13.95pt;z-index:251928064" o:connectortype="straight" strokeweight="1pt">
            <v:stroke endarrow="block"/>
          </v:shape>
        </w:pict>
      </w:r>
      <w:r w:rsidRPr="00103D95">
        <w:rPr>
          <w:rFonts w:ascii="Comic Sans MS" w:hAnsi="Comic Sans MS"/>
          <w:b/>
          <w:noProof/>
          <w:sz w:val="20"/>
          <w:szCs w:val="20"/>
        </w:rPr>
        <w:pict>
          <v:shape id="_x0000_s1670" type="#_x0000_t32" style="position:absolute;left:0;text-align:left;margin-left:28.2pt;margin-top:2.7pt;width:0;height:14pt;z-index:251926016" o:connectortype="straight" strokeweight="1pt">
            <v:stroke endarrow="block"/>
          </v:shape>
        </w:pict>
      </w:r>
      <w:r w:rsidRPr="00103D95">
        <w:rPr>
          <w:rFonts w:ascii="Comic Sans MS" w:hAnsi="Comic Sans MS"/>
          <w:b/>
          <w:noProof/>
          <w:sz w:val="20"/>
          <w:szCs w:val="18"/>
        </w:rPr>
        <w:pict>
          <v:shape id="_x0000_s1671" type="#_x0000_t32" style="position:absolute;left:0;text-align:left;margin-left:104.7pt;margin-top:2.75pt;width:0;height:13.95pt;z-index:251927040" o:connectortype="straight" strokeweight="1pt">
            <v:stroke endarrow="block"/>
          </v:shape>
        </w:pict>
      </w:r>
    </w:p>
    <w:p w:rsidR="001E7ABE" w:rsidRDefault="00103D95" w:rsidP="001E7ABE">
      <w:pPr>
        <w:rPr>
          <w:rFonts w:ascii="Comic Sans MS" w:hAnsi="Comic Sans MS"/>
          <w:sz w:val="16"/>
          <w:szCs w:val="16"/>
        </w:rPr>
      </w:pPr>
      <w:r w:rsidRPr="00103D95">
        <w:rPr>
          <w:rFonts w:ascii="Comic Sans MS" w:hAnsi="Comic Sans MS"/>
          <w:b/>
          <w:noProof/>
          <w:sz w:val="20"/>
          <w:szCs w:val="18"/>
        </w:rPr>
        <w:pict>
          <v:rect id="_x0000_s1677" style="position:absolute;left:0;text-align:left;margin-left:212.05pt;margin-top:3.95pt;width:48.7pt;height:90.15pt;z-index:251933184" fillcolor="#ffc">
            <v:textbox style="mso-next-textbox:#_x0000_s1677" inset="1mm,,1mm">
              <w:txbxContent>
                <w:p w:rsidR="001E7ABE" w:rsidRDefault="001E7ABE" w:rsidP="001E7ABE">
                  <w:pPr>
                    <w:jc w:val="center"/>
                    <w:rPr>
                      <w:szCs w:val="18"/>
                    </w:rPr>
                  </w:pPr>
                </w:p>
                <w:p w:rsidR="001E7ABE" w:rsidRDefault="001E7ABE" w:rsidP="001E7ABE">
                  <w:pPr>
                    <w:jc w:val="center"/>
                    <w:rPr>
                      <w:szCs w:val="18"/>
                    </w:rPr>
                  </w:pPr>
                </w:p>
                <w:p w:rsidR="001E7ABE" w:rsidRPr="008E3FCE" w:rsidRDefault="001E7ABE" w:rsidP="001E7ABE">
                  <w:pPr>
                    <w:jc w:val="center"/>
                    <w:rPr>
                      <w:sz w:val="36"/>
                      <w:szCs w:val="36"/>
                    </w:rPr>
                  </w:pPr>
                  <w:r w:rsidRPr="008E3FCE">
                    <w:rPr>
                      <w:sz w:val="36"/>
                      <w:szCs w:val="36"/>
                    </w:rPr>
                    <w:t>?</w:t>
                  </w:r>
                </w:p>
              </w:txbxContent>
            </v:textbox>
          </v:rect>
        </w:pict>
      </w:r>
      <w:r w:rsidRPr="00103D95">
        <w:rPr>
          <w:rFonts w:ascii="Comic Sans MS" w:hAnsi="Comic Sans MS"/>
          <w:b/>
          <w:noProof/>
          <w:sz w:val="20"/>
          <w:szCs w:val="18"/>
        </w:rPr>
        <w:pict>
          <v:rect id="_x0000_s1676" style="position:absolute;left:0;text-align:left;margin-left:138pt;margin-top:3.95pt;width:69.45pt;height:90.15pt;z-index:251932160" fillcolor="#cf9">
            <v:textbox style="mso-next-textbox:#_x0000_s1676" inset="1mm,,1mm">
              <w:txbxContent>
                <w:p w:rsidR="001E7ABE" w:rsidRPr="00401EE1" w:rsidRDefault="001E7ABE" w:rsidP="001E7ABE">
                  <w:pPr>
                    <w:jc w:val="center"/>
                    <w:rPr>
                      <w:rFonts w:ascii="Comic Sans MS" w:hAnsi="Comic Sans MS" w:cs="Arial"/>
                      <w:sz w:val="18"/>
                      <w:szCs w:val="18"/>
                    </w:rPr>
                  </w:pPr>
                  <w:r>
                    <w:rPr>
                      <w:rFonts w:ascii="Comic Sans MS" w:hAnsi="Comic Sans MS" w:cs="Arial"/>
                      <w:sz w:val="18"/>
                      <w:szCs w:val="18"/>
                    </w:rPr>
                    <w:t>Mustafa Kemal’in Başkomutan olarak yayınladığı ilk emirlerdir.</w:t>
                  </w:r>
                </w:p>
              </w:txbxContent>
            </v:textbox>
          </v:rect>
        </w:pict>
      </w:r>
      <w:r w:rsidRPr="00103D95">
        <w:rPr>
          <w:rFonts w:ascii="Comic Sans MS" w:hAnsi="Comic Sans MS"/>
          <w:b/>
          <w:noProof/>
          <w:sz w:val="20"/>
          <w:szCs w:val="18"/>
        </w:rPr>
        <w:pict>
          <v:rect id="_x0000_s1675" style="position:absolute;left:0;text-align:left;margin-left:62.5pt;margin-top:3.9pt;width:70.7pt;height:90.2pt;z-index:251931136" fillcolor="#cf9">
            <v:textbox style="mso-next-textbox:#_x0000_s1675" inset="1mm,,1mm">
              <w:txbxContent>
                <w:p w:rsidR="001E7ABE" w:rsidRPr="00401EE1" w:rsidRDefault="001E7ABE" w:rsidP="001E7ABE">
                  <w:pPr>
                    <w:jc w:val="center"/>
                    <w:rPr>
                      <w:rFonts w:ascii="Comic Sans MS" w:hAnsi="Comic Sans MS" w:cs="Arial"/>
                      <w:sz w:val="18"/>
                      <w:szCs w:val="18"/>
                    </w:rPr>
                  </w:pPr>
                  <w:r>
                    <w:rPr>
                      <w:rFonts w:ascii="Comic Sans MS" w:hAnsi="Comic Sans MS" w:cs="Arial"/>
                      <w:sz w:val="18"/>
                      <w:szCs w:val="18"/>
                    </w:rPr>
                    <w:t>Yeni bir savaş öncesinde hal-kın ordunun ihtiyaçlarını karşılaması beklenmiştir.</w:t>
                  </w:r>
                </w:p>
              </w:txbxContent>
            </v:textbox>
          </v:rect>
        </w:pict>
      </w:r>
      <w:r w:rsidRPr="00103D95">
        <w:rPr>
          <w:rFonts w:ascii="Comic Sans MS" w:hAnsi="Comic Sans MS"/>
          <w:b/>
          <w:noProof/>
          <w:sz w:val="20"/>
          <w:szCs w:val="18"/>
        </w:rPr>
        <w:pict>
          <v:rect id="_x0000_s1674" style="position:absolute;left:0;text-align:left;margin-left:-4.1pt;margin-top:3.85pt;width:60.2pt;height:90.2pt;z-index:251930112" fillcolor="#cf9">
            <v:textbox style="mso-next-textbox:#_x0000_s1674" inset="1mm,,1mm">
              <w:txbxContent>
                <w:p w:rsidR="001E7ABE" w:rsidRPr="00401EE1" w:rsidRDefault="001E7ABE" w:rsidP="001E7ABE">
                  <w:pPr>
                    <w:jc w:val="center"/>
                    <w:rPr>
                      <w:rFonts w:ascii="Comic Sans MS" w:hAnsi="Comic Sans MS" w:cs="Arial"/>
                      <w:sz w:val="18"/>
                      <w:szCs w:val="18"/>
                    </w:rPr>
                  </w:pPr>
                  <w:r>
                    <w:rPr>
                      <w:rFonts w:ascii="Comic Sans MS" w:hAnsi="Comic Sans MS" w:cs="Arial"/>
                      <w:sz w:val="18"/>
                      <w:szCs w:val="18"/>
                    </w:rPr>
                    <w:t>Türk ordusunun ihtiyacından doğmuştur.</w:t>
                  </w:r>
                </w:p>
              </w:txbxContent>
            </v:textbox>
          </v:rect>
        </w:pict>
      </w: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4"/>
          <w:szCs w:val="4"/>
        </w:rPr>
      </w:pPr>
    </w:p>
    <w:p w:rsidR="001E7ABE" w:rsidRDefault="001E7ABE" w:rsidP="001E7ABE">
      <w:pPr>
        <w:rPr>
          <w:rFonts w:ascii="Comic Sans MS" w:hAnsi="Comic Sans MS"/>
          <w:sz w:val="4"/>
          <w:szCs w:val="4"/>
        </w:rPr>
      </w:pPr>
    </w:p>
    <w:p w:rsidR="001E7ABE" w:rsidRPr="008D673E" w:rsidRDefault="001E7ABE" w:rsidP="001E7ABE">
      <w:pPr>
        <w:rPr>
          <w:rFonts w:ascii="Comic Sans MS" w:hAnsi="Comic Sans MS"/>
          <w:b/>
          <w:sz w:val="20"/>
          <w:szCs w:val="16"/>
        </w:rPr>
      </w:pPr>
      <w:r>
        <w:rPr>
          <w:rFonts w:ascii="Comic Sans MS" w:hAnsi="Comic Sans MS"/>
          <w:b/>
          <w:sz w:val="20"/>
          <w:szCs w:val="16"/>
        </w:rPr>
        <w:t>Şemada soru işareti olan kutuya aşağıdakilerden hangi-sini yazardınız?</w:t>
      </w:r>
    </w:p>
    <w:p w:rsidR="001E7ABE" w:rsidRDefault="001E7ABE" w:rsidP="001E7ABE">
      <w:pPr>
        <w:rPr>
          <w:rFonts w:ascii="Comic Sans MS" w:hAnsi="Comic Sans MS"/>
          <w:sz w:val="18"/>
          <w:szCs w:val="16"/>
        </w:rPr>
      </w:pPr>
      <w:r w:rsidRPr="00A6424B">
        <w:rPr>
          <w:rFonts w:ascii="Comic Sans MS" w:hAnsi="Comic Sans MS"/>
          <w:sz w:val="18"/>
          <w:szCs w:val="16"/>
        </w:rPr>
        <w:t>A)</w:t>
      </w:r>
      <w:r>
        <w:rPr>
          <w:rFonts w:ascii="Comic Sans MS" w:hAnsi="Comic Sans MS"/>
          <w:sz w:val="18"/>
          <w:szCs w:val="16"/>
        </w:rPr>
        <w:t>II. İnönü Savaşı’ndan sonra yayınlanmıştır.</w:t>
      </w:r>
    </w:p>
    <w:p w:rsidR="001E7ABE" w:rsidRDefault="001E7ABE" w:rsidP="001E7ABE">
      <w:pPr>
        <w:rPr>
          <w:rFonts w:ascii="Comic Sans MS" w:hAnsi="Comic Sans MS"/>
          <w:sz w:val="18"/>
          <w:szCs w:val="16"/>
        </w:rPr>
      </w:pPr>
      <w:r>
        <w:rPr>
          <w:rFonts w:ascii="Comic Sans MS" w:hAnsi="Comic Sans MS"/>
          <w:sz w:val="18"/>
          <w:szCs w:val="16"/>
        </w:rPr>
        <w:t xml:space="preserve">B) Osmanlı Devleti’nde alınan vergilerin devamıdır. </w:t>
      </w:r>
    </w:p>
    <w:p w:rsidR="001E7ABE" w:rsidRDefault="001E7ABE" w:rsidP="001E7ABE">
      <w:pPr>
        <w:rPr>
          <w:rFonts w:ascii="Comic Sans MS" w:hAnsi="Comic Sans MS"/>
          <w:sz w:val="18"/>
          <w:szCs w:val="16"/>
        </w:rPr>
      </w:pPr>
      <w:r>
        <w:rPr>
          <w:rFonts w:ascii="Comic Sans MS" w:hAnsi="Comic Sans MS"/>
          <w:sz w:val="18"/>
          <w:szCs w:val="16"/>
        </w:rPr>
        <w:t>C) Ordunun ihtiyaçları için İstanbul Hükümeti devreye girmiştir.</w:t>
      </w:r>
    </w:p>
    <w:p w:rsidR="001E7ABE" w:rsidRDefault="001E7ABE" w:rsidP="001E7ABE">
      <w:pPr>
        <w:ind w:right="-132"/>
        <w:rPr>
          <w:rFonts w:ascii="Comic Sans MS" w:hAnsi="Comic Sans MS"/>
          <w:sz w:val="18"/>
          <w:szCs w:val="16"/>
        </w:rPr>
      </w:pPr>
      <w:r>
        <w:rPr>
          <w:rFonts w:ascii="Comic Sans MS" w:hAnsi="Comic Sans MS"/>
          <w:sz w:val="18"/>
          <w:szCs w:val="16"/>
        </w:rPr>
        <w:t>D)Olağanüstü bir durumdan dolayı devlet halkın desteğini istemiştir.</w:t>
      </w:r>
    </w:p>
    <w:p w:rsidR="00BB5E16" w:rsidRDefault="00BB5E16" w:rsidP="001E7ABE">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1B1796" w:rsidRDefault="001B1796" w:rsidP="00AA39BA">
      <w:pPr>
        <w:shd w:val="clear" w:color="auto" w:fill="FFFFFF"/>
        <w:spacing w:line="240" w:lineRule="auto"/>
        <w:ind w:left="340" w:hanging="340"/>
        <w:rPr>
          <w:rFonts w:ascii="Goudy Stout" w:hAnsi="Goudy Stout" w:cs="Tunga"/>
          <w:sz w:val="20"/>
          <w:szCs w:val="16"/>
        </w:rPr>
      </w:pPr>
    </w:p>
    <w:p w:rsidR="00B2300F" w:rsidRDefault="00B2300F" w:rsidP="00AA39BA">
      <w:pPr>
        <w:shd w:val="clear" w:color="auto" w:fill="FFFFFF"/>
        <w:spacing w:line="240" w:lineRule="auto"/>
        <w:ind w:left="340" w:hanging="340"/>
        <w:rPr>
          <w:rFonts w:ascii="Goudy Stout" w:hAnsi="Goudy Stout" w:cs="Tunga"/>
          <w:sz w:val="20"/>
          <w:szCs w:val="16"/>
        </w:rPr>
      </w:pPr>
    </w:p>
    <w:p w:rsidR="00B2300F" w:rsidRDefault="00B2300F" w:rsidP="00AA39BA">
      <w:pPr>
        <w:shd w:val="clear" w:color="auto" w:fill="FFFFFF"/>
        <w:spacing w:line="240" w:lineRule="auto"/>
        <w:ind w:left="340" w:hanging="340"/>
        <w:rPr>
          <w:rFonts w:ascii="Goudy Stout" w:hAnsi="Goudy Stout" w:cs="Tunga"/>
          <w:sz w:val="20"/>
          <w:szCs w:val="16"/>
        </w:rPr>
      </w:pPr>
    </w:p>
    <w:p w:rsidR="001E7ABE" w:rsidRDefault="001E7ABE" w:rsidP="00AA39BA">
      <w:pPr>
        <w:shd w:val="clear" w:color="auto" w:fill="FFFFFF"/>
        <w:spacing w:line="240" w:lineRule="auto"/>
        <w:ind w:left="340" w:hanging="340"/>
        <w:rPr>
          <w:rFonts w:ascii="Goudy Stout" w:hAnsi="Goudy Stout" w:cs="Tunga"/>
          <w:sz w:val="20"/>
          <w:szCs w:val="16"/>
        </w:rPr>
      </w:pPr>
    </w:p>
    <w:p w:rsidR="00BB5E16" w:rsidRPr="00BB5E16" w:rsidRDefault="00BB5E16"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sz w:val="20"/>
          <w:szCs w:val="16"/>
        </w:rPr>
        <w:lastRenderedPageBreak/>
        <w:t>2</w:t>
      </w:r>
      <w:r w:rsidR="001B1796">
        <w:rPr>
          <w:rFonts w:ascii="Goudy Stout" w:hAnsi="Goudy Stout" w:cs="Tunga"/>
          <w:sz w:val="20"/>
          <w:szCs w:val="16"/>
        </w:rPr>
        <w:t>4</w:t>
      </w:r>
      <w:r w:rsidRPr="00BB5E16">
        <w:rPr>
          <w:rFonts w:ascii="Goudy Stout" w:hAnsi="Goudy Stout" w:cs="Tunga"/>
          <w:sz w:val="20"/>
          <w:szCs w:val="16"/>
        </w:rPr>
        <w:t>-)</w:t>
      </w:r>
    </w:p>
    <w:p w:rsidR="00D977E7" w:rsidRDefault="00103D95" w:rsidP="00AA39BA">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63" style="position:absolute;left:0;text-align:left;margin-left:-15.9pt;margin-top:2.3pt;width:271.45pt;height:160pt;z-index:251907584" coordorigin="6061,877" coordsize="5429,3200">
            <v:roundrect id="_x0000_s1526" style="position:absolute;left:6180;top:877;width:5310;height:616" arcsize="10923f" o:regroupid="20" fillcolor="white [3201]" strokecolor="#8064a2 [3207]" strokeweight="5pt">
              <v:stroke linestyle="thickThin"/>
              <v:shadow color="#868686"/>
              <v:textbox>
                <w:txbxContent>
                  <w:p w:rsidR="00501FC3" w:rsidRPr="007E4367" w:rsidRDefault="00501FC3" w:rsidP="00D977E7">
                    <w:pPr>
                      <w:jc w:val="center"/>
                      <w:rPr>
                        <w:rFonts w:asciiTheme="minorHAnsi" w:hAnsiTheme="minorHAnsi"/>
                        <w:b/>
                        <w:sz w:val="20"/>
                        <w:szCs w:val="20"/>
                      </w:rPr>
                    </w:pPr>
                    <w:r w:rsidRPr="007E4367">
                      <w:rPr>
                        <w:rFonts w:asciiTheme="minorHAnsi" w:hAnsiTheme="minorHAnsi"/>
                        <w:b/>
                        <w:sz w:val="20"/>
                        <w:szCs w:val="20"/>
                      </w:rPr>
                      <w:t>Devletlerin I. Dünya Savaşına Girme Nedenleri</w:t>
                    </w:r>
                  </w:p>
                </w:txbxContent>
              </v:textbox>
            </v:roundrect>
            <v:shape id="_x0000_s1529" type="#_x0000_t67" style="position:absolute;left:9367;top:1493;width:345;height:445" o:regroupid="20" fillcolor="red" strokecolor="#f2f2f2 [3041]" strokeweight="1pt">
              <v:fill color2="#622423 [1605]"/>
              <v:shadow type="perspective" color="#e5b8b7 [1301]" opacity=".5" origin=",.5" offset="0,0" matrix=",-56756f,,.5"/>
              <v:textbox style="layout-flow:vertical-ideographic"/>
            </v:shape>
            <v:shape id="_x0000_s1530" type="#_x0000_t67" style="position:absolute;left:6510;top:1493;width:345;height:445" o:regroupid="20" fillcolor="red" strokecolor="#f2f2f2 [3041]" strokeweight="1pt">
              <v:fill color2="#622423 [1605]"/>
              <v:shadow type="perspective" color="#e5b8b7 [1301]" opacity=".5" origin=",.5" offset="0,0" matrix=",-56756f,,.5"/>
              <v:textbox style="layout-flow:vertical-ideographic"/>
            </v:shape>
            <v:shape id="_x0000_s1531" type="#_x0000_t67" style="position:absolute;left:7942;top:1493;width:345;height:445" o:regroupid="20" fillcolor="red" strokecolor="#f2f2f2 [3041]" strokeweight="1pt">
              <v:fill color2="#622423 [1605]"/>
              <v:shadow type="perspective" color="#e5b8b7 [1301]" opacity=".5" origin=",.5" offset="0,0" matrix=",-56756f,,.5"/>
              <v:textbox style="layout-flow:vertical-ideographic"/>
            </v:shape>
            <v:shape id="_x0000_s1532" type="#_x0000_t67" style="position:absolute;left:10867;top:1493;width:345;height:445" o:regroupid="20" fillcolor="red" strokecolor="#f2f2f2 [3041]" strokeweight="1pt">
              <v:fill color2="#622423 [1605]"/>
              <v:shadow type="perspective" color="#e5b8b7 [1301]" opacity=".5" origin=",.5" offset="0,0" matrix=",-56756f,,.5"/>
              <v:textbox style="layout-flow:vertical-ideographic"/>
            </v:shape>
            <v:group id="_x0000_s1662" style="position:absolute;left:6061;top:1938;width:4222;height:2139" coordorigin="6061,1938" coordsize="4222,2139" o:regroupid="20">
              <v:group id="_x0000_s1660" style="position:absolute;left:6061;top:2400;width:4222;height:1677" coordorigin="6061,2400" coordsize="4222,1677" o:regroupid="21">
                <v:shape id="_x0000_s1535" type="#_x0000_t202" style="position:absolute;left:7508;top:2400;width:1350;height:1677" o:regroupid="22" fillcolor="white [3201]" strokecolor="#c0504d [3205]" strokeweight="2.5pt">
                  <v:shadow color="#868686"/>
                  <v:textbox>
                    <w:txbxContent>
                      <w:p w:rsidR="00501FC3" w:rsidRPr="00A5451E" w:rsidRDefault="00501FC3" w:rsidP="00DE0FF6">
                        <w:pPr>
                          <w:rPr>
                            <w:rFonts w:asciiTheme="minorHAnsi" w:hAnsiTheme="minorHAnsi"/>
                            <w:b/>
                            <w:sz w:val="18"/>
                          </w:rPr>
                        </w:pPr>
                        <w:r>
                          <w:rPr>
                            <w:rFonts w:asciiTheme="minorHAnsi" w:hAnsiTheme="minorHAnsi"/>
                            <w:b/>
                            <w:sz w:val="18"/>
                          </w:rPr>
                          <w:t>Almanya’ya kaptırdığı Alsas-Loren Bölgesini geri almak istemesi</w:t>
                        </w:r>
                      </w:p>
                    </w:txbxContent>
                  </v:textbox>
                </v:shape>
                <v:shape id="_x0000_s1539" type="#_x0000_t202" style="position:absolute;left:8933;top:2400;width:1350;height:1677" o:regroupid="22" fillcolor="white [3201]" strokecolor="#c0504d [3205]" strokeweight="2.5pt">
                  <v:shadow color="#868686"/>
                  <v:textbox>
                    <w:txbxContent>
                      <w:p w:rsidR="005838A2" w:rsidRDefault="005838A2" w:rsidP="005838A2">
                        <w:pPr>
                          <w:jc w:val="center"/>
                          <w:rPr>
                            <w:sz w:val="28"/>
                            <w:szCs w:val="28"/>
                          </w:rPr>
                        </w:pPr>
                      </w:p>
                      <w:p w:rsidR="005838A2" w:rsidRDefault="005838A2" w:rsidP="005838A2">
                        <w:pPr>
                          <w:jc w:val="center"/>
                          <w:rPr>
                            <w:sz w:val="28"/>
                            <w:szCs w:val="28"/>
                          </w:rPr>
                        </w:pPr>
                      </w:p>
                      <w:p w:rsidR="00501FC3" w:rsidRPr="005838A2" w:rsidRDefault="005838A2" w:rsidP="005838A2">
                        <w:pPr>
                          <w:jc w:val="center"/>
                          <w:rPr>
                            <w:sz w:val="28"/>
                            <w:szCs w:val="28"/>
                          </w:rPr>
                        </w:pPr>
                        <w:r w:rsidRPr="005838A2">
                          <w:rPr>
                            <w:sz w:val="28"/>
                            <w:szCs w:val="28"/>
                          </w:rPr>
                          <w:t>?</w:t>
                        </w:r>
                      </w:p>
                    </w:txbxContent>
                  </v:textbox>
                </v:shape>
                <v:shape id="_x0000_s1540" type="#_x0000_t202" style="position:absolute;left:6061;top:2400;width:1350;height:1677" o:regroupid="22" fillcolor="white [3201]" strokecolor="#c0504d [3205]" strokeweight="2.5pt">
                  <v:shadow color="#868686"/>
                  <v:textbox>
                    <w:txbxContent>
                      <w:p w:rsidR="00501FC3" w:rsidRPr="00A5451E" w:rsidRDefault="00501FC3" w:rsidP="00A5451E">
                        <w:pPr>
                          <w:rPr>
                            <w:rFonts w:asciiTheme="minorHAnsi" w:hAnsiTheme="minorHAnsi"/>
                            <w:b/>
                            <w:sz w:val="18"/>
                          </w:rPr>
                        </w:pPr>
                        <w:r>
                          <w:rPr>
                            <w:rFonts w:asciiTheme="minorHAnsi" w:hAnsiTheme="minorHAnsi"/>
                            <w:b/>
                            <w:sz w:val="18"/>
                          </w:rPr>
                          <w:t>Sömürgeleri- ni korumak istemesi</w:t>
                        </w:r>
                      </w:p>
                    </w:txbxContent>
                  </v:textbox>
                </v:shape>
              </v:group>
              <v:group id="_x0000_s1661" style="position:absolute;left:6061;top:1938;width:4222;height:462" coordorigin="6061,1938" coordsize="4222,462" o:regroupid="21">
                <v:shape id="_x0000_s1533" type="#_x0000_t202" style="position:absolute;left:6061;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sidRPr="00A5451E">
                          <w:rPr>
                            <w:rFonts w:asciiTheme="minorHAnsi" w:hAnsiTheme="minorHAnsi"/>
                            <w:b/>
                            <w:sz w:val="18"/>
                          </w:rPr>
                          <w:t>İngiltere</w:t>
                        </w:r>
                      </w:p>
                    </w:txbxContent>
                  </v:textbox>
                </v:shape>
                <v:shape id="_x0000_s1536" type="#_x0000_t202" style="position:absolute;left:8933;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Pr>
                            <w:rFonts w:asciiTheme="minorHAnsi" w:hAnsiTheme="minorHAnsi"/>
                            <w:b/>
                            <w:sz w:val="18"/>
                          </w:rPr>
                          <w:t>Rusya</w:t>
                        </w:r>
                      </w:p>
                    </w:txbxContent>
                  </v:textbox>
                </v:shape>
                <v:shape id="_x0000_s1538" type="#_x0000_t202" style="position:absolute;left:7508;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Pr>
                            <w:rFonts w:asciiTheme="minorHAnsi" w:hAnsiTheme="minorHAnsi"/>
                            <w:b/>
                            <w:sz w:val="18"/>
                          </w:rPr>
                          <w:t>Fransa</w:t>
                        </w:r>
                      </w:p>
                    </w:txbxContent>
                  </v:textbox>
                </v:shape>
              </v:group>
            </v:group>
          </v:group>
        </w:pict>
      </w: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103D95" w:rsidP="00AA39BA">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59" style="position:absolute;left:0;text-align:left;margin-left:198.95pt;margin-top:13.55pt;width:56.6pt;height:106.95pt;z-index:251903488" coordorigin="10358,1938" coordsize="1350,2139">
            <v:shape id="_x0000_s1542" type="#_x0000_t202" style="position:absolute;left:10358;top:2400;width:1350;height:1677" o:regroupid="22" fillcolor="white [3201]" strokecolor="#c0504d [3205]" strokeweight="2.5pt">
              <v:shadow color="#868686"/>
              <v:textbox>
                <w:txbxContent>
                  <w:p w:rsidR="00AA39BA" w:rsidRPr="00BF3958" w:rsidRDefault="005838A2" w:rsidP="00BF3958">
                    <w:pPr>
                      <w:rPr>
                        <w:b/>
                        <w:sz w:val="18"/>
                        <w:szCs w:val="18"/>
                      </w:rPr>
                    </w:pPr>
                    <w:r>
                      <w:rPr>
                        <w:sz w:val="18"/>
                        <w:szCs w:val="18"/>
                      </w:rPr>
                      <w:t>İngiltere’nin sömürgelerini ele geçirmek istemesi</w:t>
                    </w:r>
                  </w:p>
                </w:txbxContent>
              </v:textbox>
            </v:shape>
            <v:shape id="_x0000_s1537" type="#_x0000_t202" style="position:absolute;left:10358;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Pr>
                        <w:rFonts w:asciiTheme="minorHAnsi" w:hAnsiTheme="minorHAnsi"/>
                        <w:b/>
                        <w:sz w:val="18"/>
                      </w:rPr>
                      <w:t>Almanya</w:t>
                    </w:r>
                  </w:p>
                </w:txbxContent>
              </v:textbox>
            </v:shape>
          </v:group>
        </w:pict>
      </w: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Pr="0030531D" w:rsidRDefault="0030531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00DE0FF6" w:rsidRPr="0030531D">
        <w:rPr>
          <w:rFonts w:ascii="Comic Sans MS" w:hAnsi="Comic Sans MS" w:cs="Tunga"/>
          <w:b/>
          <w:sz w:val="20"/>
          <w:szCs w:val="16"/>
        </w:rPr>
        <w:t xml:space="preserve">Verilen diyagramda </w:t>
      </w:r>
      <w:r w:rsidR="00DE0FF6" w:rsidRPr="0030531D">
        <w:rPr>
          <w:rFonts w:ascii="Comic Sans MS" w:hAnsi="Comic Sans MS" w:cs="Tunga"/>
          <w:b/>
          <w:szCs w:val="16"/>
        </w:rPr>
        <w:t>“?”</w:t>
      </w:r>
      <w:r w:rsidR="00DE0FF6" w:rsidRPr="0030531D">
        <w:rPr>
          <w:rFonts w:ascii="Comic Sans MS" w:hAnsi="Comic Sans MS" w:cs="Tunga"/>
          <w:b/>
          <w:sz w:val="20"/>
          <w:szCs w:val="16"/>
        </w:rPr>
        <w:t xml:space="preserve"> ile gösterilen </w:t>
      </w:r>
      <w:r w:rsidRPr="0030531D">
        <w:rPr>
          <w:rFonts w:ascii="Comic Sans MS" w:hAnsi="Comic Sans MS" w:cs="Tunga"/>
          <w:b/>
          <w:sz w:val="20"/>
          <w:szCs w:val="16"/>
        </w:rPr>
        <w:t>kutucuğa öncelikle aşağıdakilerden hangisi getirilmelidir?</w:t>
      </w:r>
    </w:p>
    <w:p w:rsidR="00D977E7" w:rsidRDefault="0030531D"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Avrupa’da daha fazla toprak elde etmek istemesi</w:t>
      </w:r>
    </w:p>
    <w:p w:rsidR="0030531D" w:rsidRDefault="000066F8"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Arap petrollerini ele geçirmek istemesi</w:t>
      </w:r>
    </w:p>
    <w:p w:rsidR="0030531D" w:rsidRDefault="005838A2"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Sıcak denizlere inmek ve boğazları ele geçirmek istemesi</w:t>
      </w:r>
    </w:p>
    <w:p w:rsidR="0030531D" w:rsidRPr="0030531D" w:rsidRDefault="0030531D"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İngiltere’nin sömürgelerini ele geçirmek istemesi</w:t>
      </w:r>
    </w:p>
    <w:p w:rsidR="003F7C2B" w:rsidRDefault="003F7C2B" w:rsidP="00AA39BA">
      <w:pPr>
        <w:shd w:val="clear" w:color="auto" w:fill="FFFFFF"/>
        <w:spacing w:line="240" w:lineRule="auto"/>
        <w:ind w:left="340" w:hanging="340"/>
        <w:rPr>
          <w:rFonts w:ascii="Goudy Stout" w:hAnsi="Goudy Stout" w:cs="Tunga"/>
          <w:sz w:val="20"/>
          <w:szCs w:val="16"/>
        </w:rPr>
      </w:pPr>
    </w:p>
    <w:p w:rsidR="00D977E7" w:rsidRPr="00BB5E16" w:rsidRDefault="00103D95" w:rsidP="00AA39BA">
      <w:pPr>
        <w:shd w:val="clear" w:color="auto" w:fill="FFFFFF"/>
        <w:spacing w:line="240" w:lineRule="auto"/>
        <w:ind w:left="340" w:hanging="340"/>
        <w:rPr>
          <w:rFonts w:ascii="Goudy Stout" w:hAnsi="Goudy Stout" w:cs="Tunga"/>
          <w:sz w:val="20"/>
          <w:szCs w:val="16"/>
        </w:rPr>
      </w:pPr>
      <w:r>
        <w:rPr>
          <w:rFonts w:ascii="Goudy Stout" w:hAnsi="Goudy Stout" w:cs="Tunga"/>
          <w:noProof/>
          <w:sz w:val="20"/>
          <w:szCs w:val="16"/>
        </w:rPr>
        <w:pict>
          <v:shape id="_x0000_s1561" type="#_x0000_t202" style="position:absolute;left:0;text-align:left;margin-left:90pt;margin-top:6pt;width:162pt;height:156pt;z-index:251805184" fillcolor="white [3201]" strokecolor="#c2d69b [1942]" strokeweight="1pt">
            <v:fill color2="#d6e3bc [1302]" focusposition="1" focussize="" focus="100%" type="gradient"/>
            <v:shadow on="t" type="perspective" color="#4e6128 [1606]" opacity=".5" offset="1pt" offset2="-3pt"/>
            <v:textbox>
              <w:txbxContent>
                <w:p w:rsidR="00501FC3" w:rsidRPr="00D0598D" w:rsidRDefault="00501FC3" w:rsidP="00B07840">
                  <w:pPr>
                    <w:rPr>
                      <w:b/>
                    </w:rPr>
                  </w:pPr>
                  <w:r>
                    <w:rPr>
                      <w:sz w:val="20"/>
                      <w:szCs w:val="16"/>
                    </w:rPr>
                    <w:t xml:space="preserve">     </w:t>
                  </w:r>
                  <w:r w:rsidRPr="00B07840">
                    <w:rPr>
                      <w:sz w:val="20"/>
                      <w:szCs w:val="16"/>
                    </w:rPr>
                    <w:t xml:space="preserve">Mareşal Fevzi Çakmak bir konuşmasında Kurtuluş Savaşı öncesi Anadolu’yu şöyle anlatır: </w:t>
                  </w:r>
                  <w:r w:rsidRPr="00D0598D">
                    <w:rPr>
                      <w:b/>
                      <w:sz w:val="20"/>
                      <w:szCs w:val="16"/>
                    </w:rPr>
                    <w:t>“Eğer ateşkes antlaşmasını takip eden aylarda bir uçaktan Anadolu’ya bakarsanız yer yer yanan ateşler görülecektir. Bunlar ışıldayan çoban ateşleridir. Bu ateşleri birleştirecek bir alev lazımdı. İşte onu Mustafa Kemal’in meşalesi gerçekleştirdi.”</w:t>
                  </w:r>
                </w:p>
              </w:txbxContent>
            </v:textbox>
          </v:shape>
        </w:pict>
      </w:r>
      <w:r w:rsidR="00BB5E16" w:rsidRPr="00BB5E16">
        <w:rPr>
          <w:rFonts w:ascii="Goudy Stout" w:hAnsi="Goudy Stout" w:cs="Tunga"/>
          <w:sz w:val="20"/>
          <w:szCs w:val="16"/>
        </w:rPr>
        <w:t>2</w:t>
      </w:r>
      <w:r w:rsidR="001B1796">
        <w:rPr>
          <w:rFonts w:ascii="Goudy Stout" w:hAnsi="Goudy Stout" w:cs="Tunga"/>
          <w:sz w:val="20"/>
          <w:szCs w:val="16"/>
        </w:rPr>
        <w:t>5</w:t>
      </w:r>
      <w:r w:rsidR="00BB5E16" w:rsidRPr="00BB5E16">
        <w:rPr>
          <w:rFonts w:ascii="Goudy Stout" w:hAnsi="Goudy Stout" w:cs="Tunga"/>
          <w:sz w:val="20"/>
          <w:szCs w:val="16"/>
        </w:rPr>
        <w:t>-)</w:t>
      </w:r>
    </w:p>
    <w:p w:rsidR="00D977E7" w:rsidRDefault="00D0598D" w:rsidP="00AA39BA">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drawing>
          <wp:anchor distT="0" distB="0" distL="114300" distR="114300" simplePos="0" relativeHeight="251804160" behindDoc="0" locked="0" layoutInCell="1" allowOverlap="1">
            <wp:simplePos x="0" y="0"/>
            <wp:positionH relativeFrom="column">
              <wp:posOffset>0</wp:posOffset>
            </wp:positionH>
            <wp:positionV relativeFrom="paragraph">
              <wp:posOffset>76200</wp:posOffset>
            </wp:positionV>
            <wp:extent cx="1143000" cy="1714500"/>
            <wp:effectExtent l="19050" t="0" r="0" b="0"/>
            <wp:wrapNone/>
            <wp:docPr id="18" name="17 Resim" descr="imagesCA9K63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9K63DI.jpg"/>
                    <pic:cNvPicPr/>
                  </pic:nvPicPr>
                  <pic:blipFill>
                    <a:blip r:embed="rId28"/>
                    <a:srcRect t="5791" r="8852" b="6828"/>
                    <a:stretch>
                      <a:fillRect/>
                    </a:stretch>
                  </pic:blipFill>
                  <pic:spPr>
                    <a:xfrm>
                      <a:off x="0" y="0"/>
                      <a:ext cx="1143000" cy="1714500"/>
                    </a:xfrm>
                    <a:prstGeom prst="rect">
                      <a:avLst/>
                    </a:prstGeom>
                  </pic:spPr>
                </pic:pic>
              </a:graphicData>
            </a:graphic>
          </wp:anchor>
        </w:drawing>
      </w: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0598D" w:rsidRDefault="00D0598D" w:rsidP="00AA39BA">
      <w:pPr>
        <w:shd w:val="clear" w:color="auto" w:fill="FFFFFF"/>
        <w:spacing w:line="240" w:lineRule="auto"/>
        <w:ind w:left="340" w:hanging="340"/>
        <w:rPr>
          <w:rFonts w:ascii="Comic Sans MS" w:hAnsi="Comic Sans MS" w:cs="Tunga"/>
          <w:b/>
          <w:bCs/>
          <w:sz w:val="20"/>
          <w:szCs w:val="16"/>
        </w:rPr>
      </w:pPr>
      <w:r>
        <w:rPr>
          <w:rFonts w:ascii="Comic Sans MS" w:hAnsi="Comic Sans MS" w:cs="Tunga"/>
          <w:b/>
          <w:bCs/>
          <w:sz w:val="20"/>
          <w:szCs w:val="16"/>
        </w:rPr>
        <w:tab/>
      </w:r>
      <w:r w:rsidR="00B07840" w:rsidRPr="00B90D97">
        <w:rPr>
          <w:rFonts w:ascii="Comic Sans MS" w:hAnsi="Comic Sans MS" w:cs="Tunga"/>
          <w:b/>
          <w:bCs/>
          <w:sz w:val="20"/>
          <w:szCs w:val="16"/>
        </w:rPr>
        <w:t>Yukarıdaki parçada Mustafa Kemal’in hangi kişisel özelliği vurgulanmak istenmiştir?</w:t>
      </w:r>
    </w:p>
    <w:p w:rsidR="00D0598D" w:rsidRDefault="00D0598D" w:rsidP="00AA39BA">
      <w:pPr>
        <w:pStyle w:val="ListeParagraf"/>
        <w:numPr>
          <w:ilvl w:val="0"/>
          <w:numId w:val="21"/>
        </w:numPr>
        <w:shd w:val="clear" w:color="auto" w:fill="FFFFFF"/>
        <w:tabs>
          <w:tab w:val="left" w:pos="900"/>
          <w:tab w:val="left" w:pos="1260"/>
        </w:tabs>
        <w:spacing w:line="240" w:lineRule="auto"/>
        <w:rPr>
          <w:rFonts w:ascii="Comic Sans MS" w:hAnsi="Comic Sans MS" w:cs="Tunga"/>
          <w:sz w:val="20"/>
          <w:szCs w:val="16"/>
        </w:rPr>
      </w:pPr>
      <w:r w:rsidRPr="00D0598D">
        <w:rPr>
          <w:rFonts w:ascii="Comic Sans MS" w:hAnsi="Comic Sans MS" w:cs="Tunga"/>
          <w:sz w:val="20"/>
          <w:szCs w:val="16"/>
        </w:rPr>
        <w:t>Vatanseverliği</w:t>
      </w:r>
    </w:p>
    <w:p w:rsidR="00D0598D" w:rsidRDefault="00D0598D" w:rsidP="00AA39BA">
      <w:pPr>
        <w:pStyle w:val="ListeParagraf"/>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Birleştirici ve bütünleştiriciliği</w:t>
      </w:r>
      <w:r>
        <w:rPr>
          <w:rFonts w:ascii="Comic Sans MS" w:hAnsi="Comic Sans MS" w:cs="Tunga"/>
          <w:sz w:val="20"/>
          <w:szCs w:val="16"/>
        </w:rPr>
        <w:t xml:space="preserve"> </w:t>
      </w:r>
    </w:p>
    <w:p w:rsidR="00D0598D" w:rsidRDefault="00D0598D" w:rsidP="00AA39BA">
      <w:pPr>
        <w:pStyle w:val="ListeParagraf"/>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İdealistliği</w:t>
      </w:r>
    </w:p>
    <w:p w:rsidR="00D0598D" w:rsidRPr="00D0598D" w:rsidRDefault="00D0598D" w:rsidP="00AA39BA">
      <w:pPr>
        <w:pStyle w:val="ListeParagraf"/>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İnkılapçılığı</w:t>
      </w: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rPr>
          <w:rFonts w:ascii="Comic Sans MS" w:hAnsi="Comic Sans MS" w:cs="Tunga"/>
          <w:sz w:val="20"/>
          <w:szCs w:val="16"/>
        </w:rPr>
      </w:pPr>
    </w:p>
    <w:p w:rsidR="00DC0A4D" w:rsidRPr="005C61D6" w:rsidRDefault="00DC0A4D" w:rsidP="00AA39BA">
      <w:pPr>
        <w:shd w:val="clear" w:color="auto" w:fill="FFFFFF"/>
        <w:spacing w:line="240" w:lineRule="auto"/>
        <w:ind w:left="340" w:hanging="340"/>
        <w:rPr>
          <w:rFonts w:ascii="Comic Sans MS" w:hAnsi="Comic Sans MS" w:cs="Tunga"/>
          <w:b/>
          <w:sz w:val="20"/>
          <w:szCs w:val="16"/>
        </w:rPr>
      </w:pPr>
    </w:p>
    <w:p w:rsidR="002C2252" w:rsidRDefault="002C2252" w:rsidP="00AA39BA">
      <w:pPr>
        <w:spacing w:line="240" w:lineRule="auto"/>
        <w:ind w:firstLine="340"/>
        <w:jc w:val="center"/>
        <w:rPr>
          <w:rFonts w:ascii="Viner Hand ITC" w:hAnsi="Viner Hand ITC"/>
          <w:b/>
          <w:szCs w:val="22"/>
        </w:rPr>
      </w:pPr>
    </w:p>
    <w:p w:rsidR="002C2252" w:rsidRDefault="002C2252" w:rsidP="00AA39BA">
      <w:pPr>
        <w:spacing w:line="240" w:lineRule="auto"/>
        <w:ind w:firstLine="340"/>
        <w:jc w:val="center"/>
        <w:rPr>
          <w:rFonts w:ascii="Viner Hand ITC" w:hAnsi="Viner Hand ITC"/>
          <w:b/>
          <w:szCs w:val="22"/>
        </w:rPr>
      </w:pPr>
    </w:p>
    <w:p w:rsidR="002C2252" w:rsidRDefault="001E7ABE" w:rsidP="00AA39BA">
      <w:pPr>
        <w:spacing w:line="240" w:lineRule="auto"/>
        <w:ind w:firstLine="340"/>
        <w:jc w:val="center"/>
        <w:rPr>
          <w:rFonts w:ascii="Viner Hand ITC" w:hAnsi="Viner Hand ITC"/>
          <w:b/>
          <w:szCs w:val="22"/>
        </w:rPr>
      </w:pPr>
      <w:r>
        <w:rPr>
          <w:rFonts w:ascii="Viner Hand ITC" w:hAnsi="Viner Hand ITC"/>
          <w:b/>
          <w:szCs w:val="22"/>
        </w:rPr>
        <w:t>..BaŞaRıLaR..</w:t>
      </w:r>
    </w:p>
    <w:p w:rsidR="00470216" w:rsidRDefault="0027711E" w:rsidP="00AA39BA">
      <w:pPr>
        <w:spacing w:line="240" w:lineRule="auto"/>
        <w:ind w:firstLine="340"/>
        <w:jc w:val="center"/>
        <w:rPr>
          <w:rFonts w:ascii="Viner Hand ITC" w:hAnsi="Viner Hand ITC"/>
          <w:b/>
          <w:szCs w:val="22"/>
        </w:rPr>
      </w:pPr>
      <w:r>
        <w:rPr>
          <w:rFonts w:ascii="Viner Hand ITC" w:hAnsi="Viner Hand ITC"/>
          <w:b/>
          <w:szCs w:val="22"/>
        </w:rPr>
        <w:t>Yasin İBİŞ</w:t>
      </w:r>
    </w:p>
    <w:p w:rsidR="00BA0446" w:rsidRPr="002C2252" w:rsidRDefault="00BA0446" w:rsidP="00AA39BA">
      <w:pPr>
        <w:spacing w:line="240" w:lineRule="auto"/>
        <w:ind w:firstLine="340"/>
        <w:jc w:val="center"/>
        <w:rPr>
          <w:rFonts w:ascii="Viner Hand ITC" w:hAnsi="Viner Hand ITC"/>
          <w:b/>
          <w:szCs w:val="22"/>
        </w:rPr>
      </w:pPr>
      <w:r>
        <w:rPr>
          <w:rFonts w:ascii="Viner Hand ITC" w:hAnsi="Viner Hand ITC"/>
          <w:b/>
          <w:szCs w:val="22"/>
        </w:rPr>
        <w:t>T.C İnkılap Tarihi ve</w:t>
      </w:r>
    </w:p>
    <w:p w:rsidR="00470216" w:rsidRDefault="00470216" w:rsidP="00AA39BA">
      <w:pPr>
        <w:spacing w:line="240" w:lineRule="auto"/>
        <w:ind w:firstLine="340"/>
        <w:jc w:val="center"/>
        <w:rPr>
          <w:rFonts w:ascii="Viner Hand ITC" w:hAnsi="Viner Hand ITC"/>
          <w:b/>
          <w:szCs w:val="22"/>
        </w:rPr>
      </w:pPr>
      <w:r w:rsidRPr="002C2252">
        <w:rPr>
          <w:rFonts w:ascii="Viner Hand ITC" w:hAnsi="Viner Hand ITC"/>
          <w:b/>
          <w:szCs w:val="22"/>
        </w:rPr>
        <w:t>Sosyal Bilgiler Ö</w:t>
      </w:r>
      <w:r w:rsidRPr="00343AA0">
        <w:rPr>
          <w:rFonts w:ascii="Comic Sans MS" w:hAnsi="Comic Sans MS"/>
          <w:szCs w:val="22"/>
        </w:rPr>
        <w:t>ğ</w:t>
      </w:r>
      <w:r w:rsidRPr="002C2252">
        <w:rPr>
          <w:rFonts w:ascii="Viner Hand ITC" w:hAnsi="Viner Hand ITC"/>
          <w:b/>
          <w:szCs w:val="22"/>
        </w:rPr>
        <w:t>retmeni</w:t>
      </w:r>
    </w:p>
    <w:p w:rsidR="00674CD1" w:rsidRDefault="00674CD1" w:rsidP="00AA39BA">
      <w:pPr>
        <w:spacing w:line="240" w:lineRule="auto"/>
        <w:ind w:firstLine="340"/>
        <w:jc w:val="center"/>
        <w:rPr>
          <w:rFonts w:ascii="Viner Hand ITC" w:hAnsi="Viner Hand ITC"/>
          <w:b/>
          <w:szCs w:val="22"/>
        </w:rPr>
      </w:pPr>
    </w:p>
    <w:p w:rsidR="00674CD1" w:rsidRDefault="00674CD1" w:rsidP="00AA39BA">
      <w:pPr>
        <w:spacing w:line="240" w:lineRule="auto"/>
        <w:ind w:firstLine="340"/>
        <w:jc w:val="center"/>
        <w:rPr>
          <w:rFonts w:ascii="Viner Hand ITC" w:hAnsi="Viner Hand ITC"/>
          <w:b/>
          <w:szCs w:val="22"/>
        </w:rPr>
      </w:pPr>
    </w:p>
    <w:p w:rsidR="00674CD1" w:rsidRDefault="00674CD1" w:rsidP="00AA39BA">
      <w:pPr>
        <w:spacing w:line="240" w:lineRule="auto"/>
        <w:ind w:firstLine="340"/>
        <w:jc w:val="center"/>
        <w:rPr>
          <w:rFonts w:ascii="Viner Hand ITC" w:hAnsi="Viner Hand ITC"/>
          <w:b/>
          <w:szCs w:val="22"/>
        </w:rPr>
        <w:sectPr w:rsidR="00674CD1" w:rsidSect="00470216">
          <w:type w:val="continuous"/>
          <w:pgSz w:w="11906" w:h="16838"/>
          <w:pgMar w:top="284" w:right="566" w:bottom="284" w:left="709" w:header="708" w:footer="708" w:gutter="0"/>
          <w:cols w:num="2" w:sep="1" w:space="709"/>
          <w:docGrid w:linePitch="360"/>
        </w:sectPr>
      </w:pPr>
    </w:p>
    <w:p w:rsidR="0027711E" w:rsidRDefault="0027711E" w:rsidP="00674CD1">
      <w:pPr>
        <w:spacing w:line="276" w:lineRule="auto"/>
        <w:jc w:val="center"/>
        <w:rPr>
          <w:rFonts w:ascii="Comic Sans MS" w:hAnsi="Comic Sans MS" w:cs="Comic Sans MS"/>
          <w:b/>
          <w:bCs/>
          <w:sz w:val="22"/>
          <w:szCs w:val="22"/>
        </w:rPr>
      </w:pPr>
    </w:p>
    <w:p w:rsidR="0027711E" w:rsidRDefault="0027711E" w:rsidP="00674CD1">
      <w:pPr>
        <w:spacing w:line="276" w:lineRule="auto"/>
        <w:jc w:val="center"/>
        <w:rPr>
          <w:rFonts w:ascii="Comic Sans MS" w:hAnsi="Comic Sans MS" w:cs="Comic Sans MS"/>
          <w:b/>
          <w:bCs/>
          <w:sz w:val="22"/>
          <w:szCs w:val="22"/>
        </w:rPr>
      </w:pPr>
    </w:p>
    <w:p w:rsidR="0027711E" w:rsidRDefault="0027711E" w:rsidP="00674CD1">
      <w:pPr>
        <w:spacing w:line="276" w:lineRule="auto"/>
        <w:jc w:val="center"/>
        <w:rPr>
          <w:rFonts w:ascii="Comic Sans MS" w:hAnsi="Comic Sans MS" w:cs="Comic Sans MS"/>
          <w:b/>
          <w:bCs/>
          <w:sz w:val="22"/>
          <w:szCs w:val="22"/>
        </w:rPr>
      </w:pPr>
    </w:p>
    <w:p w:rsidR="001E7ABE" w:rsidRDefault="001E7ABE" w:rsidP="00674CD1">
      <w:pPr>
        <w:spacing w:line="276" w:lineRule="auto"/>
        <w:jc w:val="center"/>
        <w:rPr>
          <w:rFonts w:ascii="Comic Sans MS" w:hAnsi="Comic Sans MS" w:cs="Comic Sans MS"/>
          <w:b/>
          <w:bCs/>
          <w:sz w:val="22"/>
          <w:szCs w:val="22"/>
        </w:rPr>
      </w:pPr>
    </w:p>
    <w:p w:rsidR="001E7ABE" w:rsidRDefault="001E7ABE" w:rsidP="00674CD1">
      <w:pPr>
        <w:spacing w:line="276" w:lineRule="auto"/>
        <w:jc w:val="center"/>
        <w:rPr>
          <w:rFonts w:ascii="Comic Sans MS" w:hAnsi="Comic Sans MS" w:cs="Comic Sans MS"/>
          <w:b/>
          <w:bCs/>
          <w:sz w:val="22"/>
          <w:szCs w:val="22"/>
        </w:rPr>
      </w:pPr>
    </w:p>
    <w:p w:rsidR="00674CD1" w:rsidRDefault="00674CD1" w:rsidP="00674CD1">
      <w:pPr>
        <w:spacing w:line="276" w:lineRule="auto"/>
        <w:jc w:val="center"/>
        <w:rPr>
          <w:b/>
          <w:bCs/>
          <w:color w:val="000000"/>
          <w:sz w:val="32"/>
          <w:szCs w:val="32"/>
        </w:rPr>
      </w:pPr>
      <w:r w:rsidRPr="006D0E15">
        <w:rPr>
          <w:rFonts w:ascii="Comic Sans MS" w:hAnsi="Comic Sans MS" w:cs="Comic Sans MS"/>
          <w:b/>
          <w:bCs/>
          <w:sz w:val="22"/>
          <w:szCs w:val="22"/>
        </w:rPr>
        <w:lastRenderedPageBreak/>
        <w:t>T.C İNKILÂP TARİHİ VE ATATÜRKÇÜLÜK</w:t>
      </w:r>
    </w:p>
    <w:p w:rsidR="00674CD1" w:rsidRDefault="00F83E54" w:rsidP="00674CD1">
      <w:pPr>
        <w:spacing w:line="276" w:lineRule="auto"/>
        <w:ind w:left="540" w:hanging="360"/>
        <w:jc w:val="center"/>
        <w:rPr>
          <w:b/>
          <w:bCs/>
          <w:color w:val="000000"/>
          <w:sz w:val="22"/>
          <w:szCs w:val="22"/>
        </w:rPr>
      </w:pPr>
      <w:r>
        <w:rPr>
          <w:b/>
          <w:bCs/>
          <w:color w:val="000000"/>
          <w:sz w:val="32"/>
          <w:szCs w:val="32"/>
        </w:rPr>
        <w:t>(11 OCAK 2011</w:t>
      </w:r>
      <w:r w:rsidR="00674CD1">
        <w:rPr>
          <w:b/>
          <w:bCs/>
          <w:color w:val="000000"/>
          <w:sz w:val="32"/>
          <w:szCs w:val="32"/>
        </w:rPr>
        <w:t>)</w:t>
      </w:r>
    </w:p>
    <w:p w:rsidR="00674CD1" w:rsidRDefault="00674CD1" w:rsidP="00674CD1">
      <w:pPr>
        <w:spacing w:line="276" w:lineRule="auto"/>
        <w:ind w:left="540" w:hanging="360"/>
        <w:rPr>
          <w:b/>
          <w:bCs/>
          <w:color w:val="000000"/>
          <w:sz w:val="22"/>
          <w:szCs w:val="22"/>
        </w:rPr>
      </w:pPr>
      <w:r>
        <w:rPr>
          <w:b/>
          <w:bCs/>
          <w:color w:val="000000"/>
          <w:sz w:val="22"/>
          <w:szCs w:val="22"/>
        </w:rPr>
        <w:t>BU DOSYADAKİ SORULARIN DOĞRU YANITLARI AŞAĞIDADIR.SORU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674CD1" w:rsidRPr="00390B1D" w:rsidTr="00E36873">
        <w:tc>
          <w:tcPr>
            <w:tcW w:w="2880" w:type="dxa"/>
            <w:gridSpan w:val="2"/>
            <w:shd w:val="clear" w:color="auto" w:fill="CCFFFF"/>
            <w:vAlign w:val="center"/>
          </w:tcPr>
          <w:p w:rsidR="00674CD1" w:rsidRPr="00390B1D" w:rsidRDefault="00674CD1" w:rsidP="00674CD1">
            <w:pPr>
              <w:spacing w:line="276" w:lineRule="auto"/>
              <w:ind w:left="162" w:hanging="246"/>
              <w:rPr>
                <w:color w:val="000000"/>
                <w:sz w:val="36"/>
                <w:szCs w:val="36"/>
              </w:rPr>
            </w:pPr>
            <w:r w:rsidRPr="00390B1D">
              <w:rPr>
                <w:b/>
                <w:bCs/>
                <w:color w:val="000000"/>
                <w:sz w:val="36"/>
                <w:szCs w:val="36"/>
              </w:rPr>
              <w:t xml:space="preserve">Doğru Yanıtlar Tablosu         </w:t>
            </w:r>
          </w:p>
        </w:tc>
        <w:tc>
          <w:tcPr>
            <w:tcW w:w="7560" w:type="dxa"/>
            <w:shd w:val="clear" w:color="auto" w:fill="CCFFFF"/>
            <w:vAlign w:val="center"/>
          </w:tcPr>
          <w:p w:rsidR="00674CD1" w:rsidRPr="00390B1D" w:rsidRDefault="00674CD1" w:rsidP="00674CD1">
            <w:pPr>
              <w:spacing w:line="276" w:lineRule="auto"/>
              <w:ind w:left="540" w:hanging="360"/>
              <w:rPr>
                <w:b/>
                <w:bCs/>
                <w:color w:val="000000"/>
              </w:rPr>
            </w:pPr>
            <w:r w:rsidRPr="00390B1D">
              <w:rPr>
                <w:b/>
                <w:bCs/>
                <w:color w:val="000000"/>
                <w:sz w:val="22"/>
                <w:szCs w:val="22"/>
              </w:rPr>
              <w:t>Sorunun İçeriği ve Özü</w:t>
            </w: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color w:val="000000"/>
                <w:sz w:val="36"/>
                <w:szCs w:val="36"/>
              </w:rPr>
            </w:pPr>
            <w:r w:rsidRPr="00390B1D">
              <w:rPr>
                <w:b/>
                <w:bCs/>
                <w:color w:val="000000"/>
                <w:sz w:val="36"/>
                <w:szCs w:val="36"/>
              </w:rPr>
              <w:t xml:space="preserve">1- </w:t>
            </w:r>
          </w:p>
        </w:tc>
        <w:tc>
          <w:tcPr>
            <w:tcW w:w="1980" w:type="dxa"/>
            <w:shd w:val="clear" w:color="auto" w:fill="CCFFFF"/>
            <w:vAlign w:val="center"/>
          </w:tcPr>
          <w:p w:rsidR="00674CD1" w:rsidRPr="00390B1D" w:rsidRDefault="00674CD1" w:rsidP="00674CD1">
            <w:pPr>
              <w:spacing w:line="276" w:lineRule="auto"/>
              <w:ind w:left="162" w:hanging="246"/>
              <w:jc w:val="center"/>
              <w:rPr>
                <w:color w:val="000000"/>
                <w:sz w:val="36"/>
                <w:szCs w:val="36"/>
              </w:rPr>
            </w:pPr>
          </w:p>
        </w:tc>
        <w:tc>
          <w:tcPr>
            <w:tcW w:w="7560" w:type="dxa"/>
            <w:shd w:val="clear" w:color="auto" w:fill="CCFFFF"/>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w:t>
            </w:r>
          </w:p>
        </w:tc>
        <w:tc>
          <w:tcPr>
            <w:tcW w:w="1980" w:type="dxa"/>
            <w:shd w:val="clear" w:color="auto" w:fill="FFCC99"/>
            <w:vAlign w:val="center"/>
          </w:tcPr>
          <w:p w:rsidR="00674CD1" w:rsidRPr="00390B1D" w:rsidRDefault="00674CD1" w:rsidP="00F83E54">
            <w:pPr>
              <w:spacing w:line="276" w:lineRule="auto"/>
              <w:ind w:left="162" w:hanging="246"/>
              <w:rPr>
                <w:b/>
                <w:bCs/>
                <w:color w:val="000000"/>
                <w:sz w:val="36"/>
                <w:szCs w:val="36"/>
              </w:rPr>
            </w:pPr>
          </w:p>
        </w:tc>
        <w:tc>
          <w:tcPr>
            <w:tcW w:w="7560" w:type="dxa"/>
            <w:shd w:val="clear" w:color="auto" w:fill="FFCC99"/>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3-</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4-</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5-</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6-</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7-</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8-</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9-</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10-</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color w:val="000000"/>
                <w:sz w:val="36"/>
                <w:szCs w:val="36"/>
              </w:rPr>
            </w:pPr>
            <w:r w:rsidRPr="00390B1D">
              <w:rPr>
                <w:b/>
                <w:bCs/>
                <w:color w:val="000000"/>
                <w:sz w:val="36"/>
                <w:szCs w:val="36"/>
              </w:rPr>
              <w:t xml:space="preserve">11- </w:t>
            </w:r>
          </w:p>
        </w:tc>
        <w:tc>
          <w:tcPr>
            <w:tcW w:w="1980" w:type="dxa"/>
            <w:shd w:val="clear" w:color="auto" w:fill="CCFFFF"/>
            <w:vAlign w:val="center"/>
          </w:tcPr>
          <w:p w:rsidR="00674CD1" w:rsidRPr="00390B1D" w:rsidRDefault="00674CD1" w:rsidP="00674CD1">
            <w:pPr>
              <w:spacing w:line="276" w:lineRule="auto"/>
              <w:ind w:left="162" w:hanging="246"/>
              <w:jc w:val="center"/>
              <w:rPr>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12-</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13-</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F83E54">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14-</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15-</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16-</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17-</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18-</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19-</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20-</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21-</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674CD1">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22-</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23-</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F83E54">
            <w:pPr>
              <w:spacing w:line="276" w:lineRule="auto"/>
              <w:rPr>
                <w:b/>
                <w:bCs/>
                <w:color w:val="000000"/>
              </w:rPr>
            </w:pPr>
          </w:p>
        </w:tc>
      </w:tr>
      <w:tr w:rsidR="00674CD1" w:rsidRPr="00390B1D" w:rsidTr="00E36873">
        <w:tc>
          <w:tcPr>
            <w:tcW w:w="900" w:type="dxa"/>
            <w:shd w:val="clear" w:color="auto" w:fill="FFCC99"/>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24-</w:t>
            </w:r>
          </w:p>
        </w:tc>
        <w:tc>
          <w:tcPr>
            <w:tcW w:w="1980" w:type="dxa"/>
            <w:shd w:val="clear" w:color="auto" w:fill="FFCC99"/>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FFCC99"/>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r w:rsidR="00674CD1" w:rsidRPr="00390B1D" w:rsidTr="00E36873">
        <w:tc>
          <w:tcPr>
            <w:tcW w:w="900" w:type="dxa"/>
            <w:shd w:val="clear" w:color="auto" w:fill="CCFFFF"/>
            <w:vAlign w:val="center"/>
          </w:tcPr>
          <w:p w:rsidR="00674CD1" w:rsidRPr="00390B1D" w:rsidRDefault="00674CD1" w:rsidP="00674CD1">
            <w:pPr>
              <w:spacing w:line="276" w:lineRule="auto"/>
              <w:ind w:left="146" w:hanging="224"/>
              <w:rPr>
                <w:b/>
                <w:bCs/>
                <w:color w:val="000000"/>
                <w:sz w:val="36"/>
                <w:szCs w:val="36"/>
              </w:rPr>
            </w:pPr>
            <w:r w:rsidRPr="00390B1D">
              <w:rPr>
                <w:b/>
                <w:bCs/>
                <w:color w:val="000000"/>
                <w:sz w:val="36"/>
                <w:szCs w:val="36"/>
              </w:rPr>
              <w:t>25-</w:t>
            </w:r>
          </w:p>
        </w:tc>
        <w:tc>
          <w:tcPr>
            <w:tcW w:w="1980" w:type="dxa"/>
            <w:shd w:val="clear" w:color="auto" w:fill="CCFFFF"/>
            <w:vAlign w:val="center"/>
          </w:tcPr>
          <w:p w:rsidR="00674CD1" w:rsidRPr="00390B1D" w:rsidRDefault="00674CD1" w:rsidP="00674CD1">
            <w:pPr>
              <w:spacing w:line="276" w:lineRule="auto"/>
              <w:ind w:left="162" w:hanging="246"/>
              <w:jc w:val="center"/>
              <w:rPr>
                <w:b/>
                <w:bCs/>
                <w:color w:val="000000"/>
                <w:sz w:val="36"/>
                <w:szCs w:val="36"/>
              </w:rPr>
            </w:pPr>
          </w:p>
        </w:tc>
        <w:tc>
          <w:tcPr>
            <w:tcW w:w="7560" w:type="dxa"/>
            <w:shd w:val="clear" w:color="auto" w:fill="CCFFFF"/>
            <w:vAlign w:val="center"/>
          </w:tcPr>
          <w:p w:rsidR="00674CD1" w:rsidRPr="00390B1D" w:rsidRDefault="00674CD1" w:rsidP="00F83E54">
            <w:pPr>
              <w:spacing w:line="276" w:lineRule="auto"/>
              <w:ind w:left="162" w:hanging="246"/>
              <w:rPr>
                <w:b/>
                <w:bCs/>
                <w:color w:val="000000"/>
              </w:rPr>
            </w:pPr>
            <w:r>
              <w:rPr>
                <w:b/>
                <w:bCs/>
                <w:color w:val="000000"/>
                <w:sz w:val="22"/>
                <w:szCs w:val="22"/>
              </w:rPr>
              <w:t xml:space="preserve"> </w:t>
            </w:r>
          </w:p>
        </w:tc>
      </w:tr>
    </w:tbl>
    <w:p w:rsidR="00674CD1" w:rsidRDefault="00674CD1" w:rsidP="00674CD1">
      <w:pPr>
        <w:spacing w:line="276" w:lineRule="auto"/>
        <w:rPr>
          <w:color w:val="000000"/>
          <w:sz w:val="22"/>
          <w:szCs w:val="22"/>
        </w:rPr>
      </w:pPr>
      <w:r>
        <w:rPr>
          <w:b/>
          <w:bCs/>
          <w:color w:val="000000"/>
          <w:sz w:val="22"/>
          <w:szCs w:val="22"/>
        </w:rPr>
        <w:t xml:space="preserve">         </w:t>
      </w:r>
      <w:r w:rsidR="00F83E54">
        <w:rPr>
          <w:b/>
          <w:bCs/>
          <w:color w:val="000000"/>
          <w:sz w:val="22"/>
          <w:szCs w:val="22"/>
        </w:rPr>
        <w:t xml:space="preserve">          SORULARI HAZIRLAYAN</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674CD1" w:rsidRPr="00390B1D" w:rsidTr="00E36873">
        <w:tc>
          <w:tcPr>
            <w:tcW w:w="951" w:type="dxa"/>
            <w:shd w:val="clear" w:color="auto" w:fill="FFFF99"/>
            <w:vAlign w:val="center"/>
          </w:tcPr>
          <w:p w:rsidR="00674CD1" w:rsidRPr="00390B1D" w:rsidRDefault="00674CD1" w:rsidP="00674CD1">
            <w:pPr>
              <w:spacing w:line="276" w:lineRule="auto"/>
              <w:ind w:left="146" w:hanging="224"/>
              <w:rPr>
                <w:color w:val="000000"/>
                <w:sz w:val="28"/>
                <w:szCs w:val="28"/>
              </w:rPr>
            </w:pPr>
            <w:r w:rsidRPr="00390B1D">
              <w:rPr>
                <w:b/>
                <w:bCs/>
                <w:color w:val="000000"/>
                <w:sz w:val="28"/>
                <w:szCs w:val="28"/>
              </w:rPr>
              <w:t>SIRA</w:t>
            </w:r>
          </w:p>
        </w:tc>
        <w:tc>
          <w:tcPr>
            <w:tcW w:w="4269" w:type="dxa"/>
            <w:shd w:val="clear" w:color="auto" w:fill="FFFF99"/>
            <w:vAlign w:val="center"/>
          </w:tcPr>
          <w:p w:rsidR="00674CD1" w:rsidRPr="00390B1D" w:rsidRDefault="00674CD1" w:rsidP="00674CD1">
            <w:pPr>
              <w:spacing w:line="276" w:lineRule="auto"/>
              <w:ind w:left="162" w:hanging="246"/>
              <w:rPr>
                <w:color w:val="000000"/>
                <w:sz w:val="28"/>
                <w:szCs w:val="28"/>
              </w:rPr>
            </w:pPr>
            <w:r w:rsidRPr="00390B1D">
              <w:rPr>
                <w:b/>
                <w:bCs/>
                <w:color w:val="000000"/>
                <w:sz w:val="28"/>
                <w:szCs w:val="28"/>
              </w:rPr>
              <w:t>ADI SOYADI</w:t>
            </w:r>
          </w:p>
        </w:tc>
      </w:tr>
      <w:tr w:rsidR="00674CD1" w:rsidRPr="00390B1D" w:rsidTr="00E36873">
        <w:tc>
          <w:tcPr>
            <w:tcW w:w="951" w:type="dxa"/>
            <w:shd w:val="clear" w:color="auto" w:fill="CCFFCC"/>
            <w:vAlign w:val="center"/>
          </w:tcPr>
          <w:p w:rsidR="00674CD1" w:rsidRPr="00390B1D" w:rsidRDefault="00DB7084" w:rsidP="00674CD1">
            <w:pPr>
              <w:spacing w:line="276" w:lineRule="auto"/>
              <w:ind w:left="146" w:hanging="224"/>
              <w:jc w:val="center"/>
              <w:rPr>
                <w:b/>
                <w:bCs/>
                <w:color w:val="000000"/>
                <w:sz w:val="28"/>
                <w:szCs w:val="28"/>
              </w:rPr>
            </w:pPr>
            <w:r>
              <w:rPr>
                <w:b/>
                <w:bCs/>
                <w:color w:val="000000"/>
                <w:sz w:val="28"/>
                <w:szCs w:val="28"/>
              </w:rPr>
              <w:t>1</w:t>
            </w:r>
          </w:p>
        </w:tc>
        <w:tc>
          <w:tcPr>
            <w:tcW w:w="4269" w:type="dxa"/>
            <w:shd w:val="clear" w:color="auto" w:fill="CCFFFF"/>
            <w:vAlign w:val="center"/>
          </w:tcPr>
          <w:p w:rsidR="00674CD1" w:rsidRPr="00390B1D" w:rsidRDefault="00674CD1" w:rsidP="00F83E54">
            <w:pPr>
              <w:spacing w:line="276" w:lineRule="auto"/>
              <w:ind w:left="162" w:hanging="246"/>
              <w:rPr>
                <w:b/>
                <w:bCs/>
                <w:color w:val="000000"/>
                <w:sz w:val="28"/>
                <w:szCs w:val="28"/>
              </w:rPr>
            </w:pPr>
            <w:r w:rsidRPr="00390B1D">
              <w:rPr>
                <w:b/>
                <w:bCs/>
                <w:color w:val="000000"/>
                <w:sz w:val="28"/>
                <w:szCs w:val="28"/>
              </w:rPr>
              <w:t xml:space="preserve"> </w:t>
            </w:r>
          </w:p>
        </w:tc>
      </w:tr>
    </w:tbl>
    <w:p w:rsidR="00674CD1" w:rsidRPr="002C2252" w:rsidRDefault="00674CD1" w:rsidP="00674CD1">
      <w:pPr>
        <w:spacing w:line="240" w:lineRule="auto"/>
        <w:ind w:firstLine="340"/>
        <w:jc w:val="center"/>
        <w:rPr>
          <w:rFonts w:ascii="Viner Hand ITC" w:hAnsi="Viner Hand ITC"/>
          <w:b/>
          <w:szCs w:val="22"/>
        </w:rPr>
      </w:pPr>
    </w:p>
    <w:sectPr w:rsidR="00674CD1" w:rsidRPr="002C2252" w:rsidSect="00674CD1">
      <w:type w:val="continuous"/>
      <w:pgSz w:w="11906" w:h="16838"/>
      <w:pgMar w:top="284" w:right="566" w:bottom="284" w:left="709"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A91" w:rsidRDefault="006B4A91" w:rsidP="004D7881">
      <w:pPr>
        <w:spacing w:line="240" w:lineRule="auto"/>
      </w:pPr>
      <w:r>
        <w:separator/>
      </w:r>
    </w:p>
  </w:endnote>
  <w:endnote w:type="continuationSeparator" w:id="1">
    <w:p w:rsidR="006B4A91" w:rsidRDefault="006B4A91"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Franklin Gothic Medium">
    <w:panose1 w:val="020B0603020102020204"/>
    <w:charset w:val="A2"/>
    <w:family w:val="swiss"/>
    <w:pitch w:val="variable"/>
    <w:sig w:usb0="00000287" w:usb1="00000000" w:usb2="00000000" w:usb3="00000000" w:csb0="0000009F" w:csb1="00000000"/>
  </w:font>
  <w:font w:name="Berlin Sans FB Demi">
    <w:altName w:val="Candara"/>
    <w:charset w:val="00"/>
    <w:family w:val="swiss"/>
    <w:pitch w:val="variable"/>
    <w:sig w:usb0="00000003" w:usb1="00000000" w:usb2="00000000" w:usb3="00000000" w:csb0="00000001" w:csb1="00000000"/>
  </w:font>
  <w:font w:name="Castellar">
    <w:altName w:val="Constantia"/>
    <w:charset w:val="00"/>
    <w:family w:val="roman"/>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Tunga">
    <w:panose1 w:val="00000400000000000000"/>
    <w:charset w:val="00"/>
    <w:family w:val="auto"/>
    <w:pitch w:val="variable"/>
    <w:sig w:usb0="00400003" w:usb1="00000000" w:usb2="00000000" w:usb3="00000000" w:csb0="00000001" w:csb1="00000000"/>
  </w:font>
  <w:font w:name="Eras Demi ITC">
    <w:altName w:val="Tahoma"/>
    <w:charset w:val="00"/>
    <w:family w:val="swiss"/>
    <w:pitch w:val="variable"/>
    <w:sig w:usb0="00000003" w:usb1="00000000" w:usb2="00000000" w:usb3="00000000" w:csb0="00000001" w:csb1="00000000"/>
  </w:font>
  <w:font w:name="Bauhaus 93">
    <w:altName w:val="Courier New"/>
    <w:charset w:val="00"/>
    <w:family w:val="decorative"/>
    <w:pitch w:val="variable"/>
    <w:sig w:usb0="00000003" w:usb1="00000000" w:usb2="00000000" w:usb3="00000000" w:csb0="00000001" w:csb1="00000000"/>
  </w:font>
  <w:font w:name="Goudy Stout">
    <w:altName w:val="Times New Roman"/>
    <w:charset w:val="00"/>
    <w:family w:val="roman"/>
    <w:pitch w:val="variable"/>
    <w:sig w:usb0="00000003" w:usb1="00000000" w:usb2="00000000" w:usb3="00000000" w:csb0="00000001" w:csb1="00000000"/>
  </w:font>
  <w:font w:name="ArialMT">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Viner Hand ITC">
    <w:altName w:val="Courier New"/>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A91" w:rsidRDefault="006B4A91" w:rsidP="004D7881">
      <w:pPr>
        <w:spacing w:line="240" w:lineRule="auto"/>
      </w:pPr>
      <w:r>
        <w:separator/>
      </w:r>
    </w:p>
  </w:footnote>
  <w:footnote w:type="continuationSeparator" w:id="1">
    <w:p w:rsidR="006B4A91" w:rsidRDefault="006B4A91"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1E96"/>
    <w:multiLevelType w:val="hybridMultilevel"/>
    <w:tmpl w:val="F24E1B0C"/>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436AD0"/>
    <w:multiLevelType w:val="hybridMultilevel"/>
    <w:tmpl w:val="1286FB6A"/>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5E11E0"/>
    <w:multiLevelType w:val="hybridMultilevel"/>
    <w:tmpl w:val="BE3446EE"/>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DE7079"/>
    <w:multiLevelType w:val="hybridMultilevel"/>
    <w:tmpl w:val="433CCDA2"/>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A936DC"/>
    <w:multiLevelType w:val="hybridMultilevel"/>
    <w:tmpl w:val="6E32D472"/>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854509"/>
    <w:multiLevelType w:val="hybridMultilevel"/>
    <w:tmpl w:val="6E32D472"/>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F55AC6"/>
    <w:multiLevelType w:val="hybridMultilevel"/>
    <w:tmpl w:val="2F842D06"/>
    <w:lvl w:ilvl="0" w:tplc="81AC49B2">
      <w:start w:val="1"/>
      <w:numFmt w:val="upperLetter"/>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7">
    <w:nsid w:val="3CB94002"/>
    <w:multiLevelType w:val="hybridMultilevel"/>
    <w:tmpl w:val="79E23126"/>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E2549D9"/>
    <w:multiLevelType w:val="hybridMultilevel"/>
    <w:tmpl w:val="913E5F80"/>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AC1DF5"/>
    <w:multiLevelType w:val="hybridMultilevel"/>
    <w:tmpl w:val="E8E8D464"/>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4A77D1"/>
    <w:multiLevelType w:val="hybridMultilevel"/>
    <w:tmpl w:val="B8AC208C"/>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FC1B91"/>
    <w:multiLevelType w:val="hybridMultilevel"/>
    <w:tmpl w:val="901AD354"/>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B777B"/>
    <w:multiLevelType w:val="hybridMultilevel"/>
    <w:tmpl w:val="39A24E24"/>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5C771C"/>
    <w:multiLevelType w:val="hybridMultilevel"/>
    <w:tmpl w:val="6B9E2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5D605A"/>
    <w:multiLevelType w:val="hybridMultilevel"/>
    <w:tmpl w:val="37087EF4"/>
    <w:lvl w:ilvl="0" w:tplc="81AC49B2">
      <w:start w:val="1"/>
      <w:numFmt w:val="upperLetter"/>
      <w:lvlText w:val="%1)"/>
      <w:lvlJc w:val="left"/>
      <w:pPr>
        <w:ind w:left="2080" w:hanging="360"/>
      </w:pPr>
      <w:rPr>
        <w:rFonts w:hint="default"/>
        <w:b/>
      </w:rPr>
    </w:lvl>
    <w:lvl w:ilvl="1" w:tplc="041F0019" w:tentative="1">
      <w:start w:val="1"/>
      <w:numFmt w:val="lowerLetter"/>
      <w:lvlText w:val="%2."/>
      <w:lvlJc w:val="left"/>
      <w:pPr>
        <w:ind w:left="2800" w:hanging="360"/>
      </w:pPr>
    </w:lvl>
    <w:lvl w:ilvl="2" w:tplc="041F001B" w:tentative="1">
      <w:start w:val="1"/>
      <w:numFmt w:val="lowerRoman"/>
      <w:lvlText w:val="%3."/>
      <w:lvlJc w:val="right"/>
      <w:pPr>
        <w:ind w:left="3520" w:hanging="180"/>
      </w:pPr>
    </w:lvl>
    <w:lvl w:ilvl="3" w:tplc="041F000F" w:tentative="1">
      <w:start w:val="1"/>
      <w:numFmt w:val="decimal"/>
      <w:lvlText w:val="%4."/>
      <w:lvlJc w:val="left"/>
      <w:pPr>
        <w:ind w:left="4240" w:hanging="360"/>
      </w:pPr>
    </w:lvl>
    <w:lvl w:ilvl="4" w:tplc="041F0019" w:tentative="1">
      <w:start w:val="1"/>
      <w:numFmt w:val="lowerLetter"/>
      <w:lvlText w:val="%5."/>
      <w:lvlJc w:val="left"/>
      <w:pPr>
        <w:ind w:left="4960" w:hanging="360"/>
      </w:pPr>
    </w:lvl>
    <w:lvl w:ilvl="5" w:tplc="041F001B" w:tentative="1">
      <w:start w:val="1"/>
      <w:numFmt w:val="lowerRoman"/>
      <w:lvlText w:val="%6."/>
      <w:lvlJc w:val="right"/>
      <w:pPr>
        <w:ind w:left="5680" w:hanging="180"/>
      </w:pPr>
    </w:lvl>
    <w:lvl w:ilvl="6" w:tplc="041F000F" w:tentative="1">
      <w:start w:val="1"/>
      <w:numFmt w:val="decimal"/>
      <w:lvlText w:val="%7."/>
      <w:lvlJc w:val="left"/>
      <w:pPr>
        <w:ind w:left="6400" w:hanging="360"/>
      </w:pPr>
    </w:lvl>
    <w:lvl w:ilvl="7" w:tplc="041F0019" w:tentative="1">
      <w:start w:val="1"/>
      <w:numFmt w:val="lowerLetter"/>
      <w:lvlText w:val="%8."/>
      <w:lvlJc w:val="left"/>
      <w:pPr>
        <w:ind w:left="7120" w:hanging="360"/>
      </w:pPr>
    </w:lvl>
    <w:lvl w:ilvl="8" w:tplc="041F001B" w:tentative="1">
      <w:start w:val="1"/>
      <w:numFmt w:val="lowerRoman"/>
      <w:lvlText w:val="%9."/>
      <w:lvlJc w:val="right"/>
      <w:pPr>
        <w:ind w:left="7840" w:hanging="180"/>
      </w:pPr>
    </w:lvl>
  </w:abstractNum>
  <w:abstractNum w:abstractNumId="15">
    <w:nsid w:val="5C9C1BA6"/>
    <w:multiLevelType w:val="hybridMultilevel"/>
    <w:tmpl w:val="E484518A"/>
    <w:lvl w:ilvl="0" w:tplc="81AC49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2CC0183"/>
    <w:multiLevelType w:val="hybridMultilevel"/>
    <w:tmpl w:val="3E4C4200"/>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B7354E"/>
    <w:multiLevelType w:val="hybridMultilevel"/>
    <w:tmpl w:val="76B6BA64"/>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1CA1345"/>
    <w:multiLevelType w:val="hybridMultilevel"/>
    <w:tmpl w:val="D17AD854"/>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48E4CD8"/>
    <w:multiLevelType w:val="hybridMultilevel"/>
    <w:tmpl w:val="7D1E4F1E"/>
    <w:lvl w:ilvl="0" w:tplc="81AC49B2">
      <w:start w:val="1"/>
      <w:numFmt w:val="upperLetter"/>
      <w:lvlText w:val="%1)"/>
      <w:lvlJc w:val="left"/>
      <w:pPr>
        <w:ind w:left="1060" w:hanging="360"/>
      </w:pPr>
      <w:rPr>
        <w:rFonts w:hint="default"/>
        <w:b/>
      </w:r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20">
    <w:nsid w:val="7A753F7E"/>
    <w:multiLevelType w:val="hybridMultilevel"/>
    <w:tmpl w:val="F0C2E198"/>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C5E6CC9"/>
    <w:multiLevelType w:val="hybridMultilevel"/>
    <w:tmpl w:val="67ACC830"/>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C912C2E"/>
    <w:multiLevelType w:val="hybridMultilevel"/>
    <w:tmpl w:val="48A097A2"/>
    <w:lvl w:ilvl="0" w:tplc="97B43DEE">
      <w:start w:val="1"/>
      <w:numFmt w:val="upperRoman"/>
      <w:lvlText w:val="%1."/>
      <w:lvlJc w:val="left"/>
      <w:pPr>
        <w:ind w:left="720" w:hanging="360"/>
      </w:pPr>
      <w:rPr>
        <w:rFonts w:hint="default"/>
        <w:b/>
      </w:rPr>
    </w:lvl>
    <w:lvl w:ilvl="1" w:tplc="90A8EF4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E683B7B"/>
    <w:multiLevelType w:val="hybridMultilevel"/>
    <w:tmpl w:val="6F94234C"/>
    <w:lvl w:ilvl="0" w:tplc="81AC49B2">
      <w:start w:val="1"/>
      <w:numFmt w:val="upperLetter"/>
      <w:lvlText w:val="%1)"/>
      <w:lvlJc w:val="left"/>
      <w:pPr>
        <w:ind w:left="700" w:hanging="360"/>
      </w:pPr>
      <w:rPr>
        <w:rFonts w:hint="default"/>
        <w:b/>
        <w:bCs/>
      </w:rPr>
    </w:lvl>
    <w:lvl w:ilvl="1" w:tplc="81AC49B2">
      <w:start w:val="1"/>
      <w:numFmt w:val="upperLetter"/>
      <w:lvlText w:val="%2)"/>
      <w:lvlJc w:val="left"/>
      <w:pPr>
        <w:ind w:left="1420" w:hanging="360"/>
      </w:pPr>
      <w:rPr>
        <w:rFonts w:hint="default"/>
        <w:b/>
        <w:bCs/>
      </w:r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4">
    <w:nsid w:val="7EF13C3F"/>
    <w:multiLevelType w:val="hybridMultilevel"/>
    <w:tmpl w:val="2A52F742"/>
    <w:lvl w:ilvl="0" w:tplc="81AC49B2">
      <w:start w:val="1"/>
      <w:numFmt w:val="upperLetter"/>
      <w:lvlText w:val="%1)"/>
      <w:lvlJc w:val="left"/>
      <w:pPr>
        <w:ind w:left="720" w:hanging="360"/>
      </w:pPr>
      <w:rPr>
        <w:rFonts w:hint="default"/>
        <w:b/>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FEB315C"/>
    <w:multiLevelType w:val="hybridMultilevel"/>
    <w:tmpl w:val="8D6C06AE"/>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4"/>
  </w:num>
  <w:num w:numId="3">
    <w:abstractNumId w:val="5"/>
  </w:num>
  <w:num w:numId="4">
    <w:abstractNumId w:val="17"/>
  </w:num>
  <w:num w:numId="5">
    <w:abstractNumId w:val="1"/>
  </w:num>
  <w:num w:numId="6">
    <w:abstractNumId w:val="22"/>
  </w:num>
  <w:num w:numId="7">
    <w:abstractNumId w:val="18"/>
  </w:num>
  <w:num w:numId="8">
    <w:abstractNumId w:val="2"/>
  </w:num>
  <w:num w:numId="9">
    <w:abstractNumId w:val="13"/>
  </w:num>
  <w:num w:numId="10">
    <w:abstractNumId w:val="15"/>
  </w:num>
  <w:num w:numId="11">
    <w:abstractNumId w:val="7"/>
  </w:num>
  <w:num w:numId="12">
    <w:abstractNumId w:val="20"/>
  </w:num>
  <w:num w:numId="13">
    <w:abstractNumId w:val="16"/>
  </w:num>
  <w:num w:numId="14">
    <w:abstractNumId w:val="10"/>
  </w:num>
  <w:num w:numId="15">
    <w:abstractNumId w:val="12"/>
  </w:num>
  <w:num w:numId="16">
    <w:abstractNumId w:val="25"/>
  </w:num>
  <w:num w:numId="17">
    <w:abstractNumId w:val="3"/>
  </w:num>
  <w:num w:numId="18">
    <w:abstractNumId w:val="6"/>
  </w:num>
  <w:num w:numId="19">
    <w:abstractNumId w:val="8"/>
  </w:num>
  <w:num w:numId="20">
    <w:abstractNumId w:val="9"/>
  </w:num>
  <w:num w:numId="21">
    <w:abstractNumId w:val="24"/>
  </w:num>
  <w:num w:numId="22">
    <w:abstractNumId w:val="14"/>
  </w:num>
  <w:num w:numId="23">
    <w:abstractNumId w:val="19"/>
  </w:num>
  <w:num w:numId="24">
    <w:abstractNumId w:val="23"/>
  </w:num>
  <w:num w:numId="25">
    <w:abstractNumId w:val="0"/>
  </w:num>
  <w:num w:numId="26">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D6FDD"/>
    <w:rsid w:val="000056D0"/>
    <w:rsid w:val="000066F8"/>
    <w:rsid w:val="000104EA"/>
    <w:rsid w:val="00011BF9"/>
    <w:rsid w:val="00055B07"/>
    <w:rsid w:val="00064834"/>
    <w:rsid w:val="00080CD0"/>
    <w:rsid w:val="000850AA"/>
    <w:rsid w:val="00096EC5"/>
    <w:rsid w:val="00097377"/>
    <w:rsid w:val="000A60D5"/>
    <w:rsid w:val="000C3E43"/>
    <w:rsid w:val="000C4B84"/>
    <w:rsid w:val="000C7E58"/>
    <w:rsid w:val="000D109F"/>
    <w:rsid w:val="000D342D"/>
    <w:rsid w:val="001008C9"/>
    <w:rsid w:val="00103D95"/>
    <w:rsid w:val="001062E9"/>
    <w:rsid w:val="00116418"/>
    <w:rsid w:val="0011751C"/>
    <w:rsid w:val="00123617"/>
    <w:rsid w:val="0013609C"/>
    <w:rsid w:val="00137719"/>
    <w:rsid w:val="00142F1C"/>
    <w:rsid w:val="001448A5"/>
    <w:rsid w:val="00145DD2"/>
    <w:rsid w:val="00157771"/>
    <w:rsid w:val="00173737"/>
    <w:rsid w:val="00175B2B"/>
    <w:rsid w:val="001818E7"/>
    <w:rsid w:val="001920F3"/>
    <w:rsid w:val="001A05FE"/>
    <w:rsid w:val="001A0D86"/>
    <w:rsid w:val="001B1796"/>
    <w:rsid w:val="001B187E"/>
    <w:rsid w:val="001B3CDE"/>
    <w:rsid w:val="001C7E3F"/>
    <w:rsid w:val="001E7ABE"/>
    <w:rsid w:val="00207557"/>
    <w:rsid w:val="00230F03"/>
    <w:rsid w:val="0027711E"/>
    <w:rsid w:val="00287CD4"/>
    <w:rsid w:val="002940B4"/>
    <w:rsid w:val="00295153"/>
    <w:rsid w:val="00295979"/>
    <w:rsid w:val="0029650F"/>
    <w:rsid w:val="002A154B"/>
    <w:rsid w:val="002C0171"/>
    <w:rsid w:val="002C2252"/>
    <w:rsid w:val="002C64CC"/>
    <w:rsid w:val="002C7519"/>
    <w:rsid w:val="002D0210"/>
    <w:rsid w:val="002D7E99"/>
    <w:rsid w:val="0030531D"/>
    <w:rsid w:val="0031724E"/>
    <w:rsid w:val="00332DF5"/>
    <w:rsid w:val="00334B1E"/>
    <w:rsid w:val="00340D0E"/>
    <w:rsid w:val="00343AA0"/>
    <w:rsid w:val="00360669"/>
    <w:rsid w:val="0036268D"/>
    <w:rsid w:val="003662E8"/>
    <w:rsid w:val="0037325A"/>
    <w:rsid w:val="00373F38"/>
    <w:rsid w:val="00374A79"/>
    <w:rsid w:val="00381993"/>
    <w:rsid w:val="00382EC7"/>
    <w:rsid w:val="00395D83"/>
    <w:rsid w:val="003D0EBB"/>
    <w:rsid w:val="003E2519"/>
    <w:rsid w:val="003E4D7B"/>
    <w:rsid w:val="003F3B77"/>
    <w:rsid w:val="003F7C2B"/>
    <w:rsid w:val="0041247B"/>
    <w:rsid w:val="0042608E"/>
    <w:rsid w:val="00436EBF"/>
    <w:rsid w:val="00441B0B"/>
    <w:rsid w:val="00470216"/>
    <w:rsid w:val="0047371E"/>
    <w:rsid w:val="0048398B"/>
    <w:rsid w:val="00490B17"/>
    <w:rsid w:val="004A31CE"/>
    <w:rsid w:val="004A4359"/>
    <w:rsid w:val="004C4B00"/>
    <w:rsid w:val="004C513B"/>
    <w:rsid w:val="004D7881"/>
    <w:rsid w:val="004E64E6"/>
    <w:rsid w:val="004F1BCC"/>
    <w:rsid w:val="004F2EFF"/>
    <w:rsid w:val="004F4567"/>
    <w:rsid w:val="00501FC3"/>
    <w:rsid w:val="00507BF8"/>
    <w:rsid w:val="0052117A"/>
    <w:rsid w:val="00526638"/>
    <w:rsid w:val="005343C1"/>
    <w:rsid w:val="00561739"/>
    <w:rsid w:val="00562217"/>
    <w:rsid w:val="005838A2"/>
    <w:rsid w:val="00584EC0"/>
    <w:rsid w:val="005B01C9"/>
    <w:rsid w:val="005C61D6"/>
    <w:rsid w:val="005E0C69"/>
    <w:rsid w:val="005E4D04"/>
    <w:rsid w:val="005E4E12"/>
    <w:rsid w:val="005F1A32"/>
    <w:rsid w:val="00610949"/>
    <w:rsid w:val="006446C5"/>
    <w:rsid w:val="0066293C"/>
    <w:rsid w:val="00674CD1"/>
    <w:rsid w:val="006A1FA8"/>
    <w:rsid w:val="006B4A91"/>
    <w:rsid w:val="006B609A"/>
    <w:rsid w:val="006D0F2D"/>
    <w:rsid w:val="006F1901"/>
    <w:rsid w:val="00704BDE"/>
    <w:rsid w:val="0070549C"/>
    <w:rsid w:val="00724E44"/>
    <w:rsid w:val="0073123F"/>
    <w:rsid w:val="00743999"/>
    <w:rsid w:val="0075268A"/>
    <w:rsid w:val="0075429B"/>
    <w:rsid w:val="0077394B"/>
    <w:rsid w:val="00786AFB"/>
    <w:rsid w:val="007B1951"/>
    <w:rsid w:val="007D017D"/>
    <w:rsid w:val="007E1C6B"/>
    <w:rsid w:val="007E4367"/>
    <w:rsid w:val="007E5A7D"/>
    <w:rsid w:val="007F2C82"/>
    <w:rsid w:val="0080323D"/>
    <w:rsid w:val="00806536"/>
    <w:rsid w:val="0082479B"/>
    <w:rsid w:val="008250E9"/>
    <w:rsid w:val="00827F39"/>
    <w:rsid w:val="0083748A"/>
    <w:rsid w:val="008423F6"/>
    <w:rsid w:val="00854B46"/>
    <w:rsid w:val="00854DAB"/>
    <w:rsid w:val="00883F48"/>
    <w:rsid w:val="008A5105"/>
    <w:rsid w:val="008D79A9"/>
    <w:rsid w:val="008E7336"/>
    <w:rsid w:val="00922A9C"/>
    <w:rsid w:val="00950099"/>
    <w:rsid w:val="009741E4"/>
    <w:rsid w:val="009758CA"/>
    <w:rsid w:val="00991E71"/>
    <w:rsid w:val="0099280B"/>
    <w:rsid w:val="00997E5A"/>
    <w:rsid w:val="009B1358"/>
    <w:rsid w:val="009B21D6"/>
    <w:rsid w:val="009B6F4E"/>
    <w:rsid w:val="00A05AFD"/>
    <w:rsid w:val="00A13F2C"/>
    <w:rsid w:val="00A155BB"/>
    <w:rsid w:val="00A16EBD"/>
    <w:rsid w:val="00A25EAE"/>
    <w:rsid w:val="00A35BD0"/>
    <w:rsid w:val="00A5451E"/>
    <w:rsid w:val="00A573BF"/>
    <w:rsid w:val="00AA0B05"/>
    <w:rsid w:val="00AA39BA"/>
    <w:rsid w:val="00AB6780"/>
    <w:rsid w:val="00AB74DF"/>
    <w:rsid w:val="00AB7ADB"/>
    <w:rsid w:val="00AC2480"/>
    <w:rsid w:val="00AC75CC"/>
    <w:rsid w:val="00AC7BFF"/>
    <w:rsid w:val="00AD0FDF"/>
    <w:rsid w:val="00AE2BDB"/>
    <w:rsid w:val="00B07840"/>
    <w:rsid w:val="00B10835"/>
    <w:rsid w:val="00B2300F"/>
    <w:rsid w:val="00B325FA"/>
    <w:rsid w:val="00B3266A"/>
    <w:rsid w:val="00B41DA5"/>
    <w:rsid w:val="00B42610"/>
    <w:rsid w:val="00B55F0B"/>
    <w:rsid w:val="00B626C9"/>
    <w:rsid w:val="00B7339C"/>
    <w:rsid w:val="00B827C2"/>
    <w:rsid w:val="00B90D97"/>
    <w:rsid w:val="00BA0446"/>
    <w:rsid w:val="00BA7B51"/>
    <w:rsid w:val="00BB027B"/>
    <w:rsid w:val="00BB5E16"/>
    <w:rsid w:val="00BC07F7"/>
    <w:rsid w:val="00BD78F7"/>
    <w:rsid w:val="00BE09F2"/>
    <w:rsid w:val="00BE3E1E"/>
    <w:rsid w:val="00BE5D11"/>
    <w:rsid w:val="00BF3958"/>
    <w:rsid w:val="00C03C1E"/>
    <w:rsid w:val="00C073AB"/>
    <w:rsid w:val="00C25853"/>
    <w:rsid w:val="00C2617C"/>
    <w:rsid w:val="00C64D70"/>
    <w:rsid w:val="00C659E6"/>
    <w:rsid w:val="00CC4366"/>
    <w:rsid w:val="00CC62DD"/>
    <w:rsid w:val="00CE261E"/>
    <w:rsid w:val="00CE48F9"/>
    <w:rsid w:val="00CF4A29"/>
    <w:rsid w:val="00D02954"/>
    <w:rsid w:val="00D0598D"/>
    <w:rsid w:val="00D302B1"/>
    <w:rsid w:val="00D3389D"/>
    <w:rsid w:val="00D570A2"/>
    <w:rsid w:val="00D6022A"/>
    <w:rsid w:val="00D84A83"/>
    <w:rsid w:val="00D945D2"/>
    <w:rsid w:val="00D977E7"/>
    <w:rsid w:val="00DA0FFE"/>
    <w:rsid w:val="00DB2621"/>
    <w:rsid w:val="00DB7084"/>
    <w:rsid w:val="00DB7AC7"/>
    <w:rsid w:val="00DC0A4D"/>
    <w:rsid w:val="00DC5CEC"/>
    <w:rsid w:val="00DD017A"/>
    <w:rsid w:val="00DD2249"/>
    <w:rsid w:val="00DD23FB"/>
    <w:rsid w:val="00DD6FDD"/>
    <w:rsid w:val="00DE0FF6"/>
    <w:rsid w:val="00DE7298"/>
    <w:rsid w:val="00DF197D"/>
    <w:rsid w:val="00DF59DA"/>
    <w:rsid w:val="00E2679D"/>
    <w:rsid w:val="00E606E3"/>
    <w:rsid w:val="00E61CE6"/>
    <w:rsid w:val="00E666BE"/>
    <w:rsid w:val="00E67CDF"/>
    <w:rsid w:val="00EA6668"/>
    <w:rsid w:val="00EB72F7"/>
    <w:rsid w:val="00EC25DE"/>
    <w:rsid w:val="00EE103C"/>
    <w:rsid w:val="00EF204A"/>
    <w:rsid w:val="00EF3C3F"/>
    <w:rsid w:val="00EF494C"/>
    <w:rsid w:val="00F12786"/>
    <w:rsid w:val="00F20649"/>
    <w:rsid w:val="00F24D4A"/>
    <w:rsid w:val="00F3202E"/>
    <w:rsid w:val="00F334CC"/>
    <w:rsid w:val="00F33879"/>
    <w:rsid w:val="00F35CF1"/>
    <w:rsid w:val="00F42395"/>
    <w:rsid w:val="00F45CB9"/>
    <w:rsid w:val="00F83E54"/>
    <w:rsid w:val="00FA39D6"/>
    <w:rsid w:val="00FB047A"/>
    <w:rsid w:val="00FB21B9"/>
    <w:rsid w:val="00FC34F9"/>
    <w:rsid w:val="00FC5D4F"/>
    <w:rsid w:val="00FC6808"/>
    <w:rsid w:val="00FC6E2D"/>
    <w:rsid w:val="00FD07D6"/>
    <w:rsid w:val="00FF6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9f3,#dcec46,#c8c46a"/>
      <o:colormenu v:ext="edit" fillcolor="none [3213]" strokecolor="none [3212]" shadowcolor="none"/>
    </o:shapedefaults>
    <o:shapelayout v:ext="edit">
      <o:idmap v:ext="edit" data="1"/>
      <o:rules v:ext="edit">
        <o:r id="V:Rule1" type="callout" idref="#_x0000_s1499"/>
        <o:r id="V:Rule2" type="callout" idref="#_x0000_s1500"/>
        <o:r id="V:Rule3" type="callout" idref="#_x0000_s1513"/>
        <o:r id="V:Rule4" type="callout" idref="#_x0000_s1657"/>
        <o:r id="V:Rule10" type="connector" idref="#_x0000_s1672"/>
        <o:r id="V:Rule11" type="connector" idref="#_x0000_s1671"/>
        <o:r id="V:Rule12" type="connector" idref="#_x0000_s1670"/>
        <o:r id="V:Rule13" type="connector" idref="#_x0000_s1673"/>
        <o:r id="V:Rule14" type="connector" idref="#_x0000_s1678"/>
      </o:rules>
      <o:regrouptable v:ext="edit">
        <o:entry new="1" old="0"/>
        <o:entry new="2" old="0"/>
        <o:entry new="3" old="2"/>
        <o:entry new="4" old="0"/>
        <o:entry new="5" old="0"/>
        <o:entry new="6" old="4"/>
        <o:entry new="7" old="4"/>
        <o:entry new="8" old="0"/>
        <o:entry new="9" old="0"/>
        <o:entry new="10" old="0"/>
        <o:entry new="11" old="10"/>
        <o:entry new="12" old="0"/>
        <o:entry new="13" old="0"/>
        <o:entry new="14" old="0"/>
        <o:entry new="15" old="0"/>
        <o:entry new="16" old="0"/>
        <o:entry new="17" old="0"/>
        <o:entry new="18" old="0"/>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DD6FDD"/>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diagramColors" Target="diagrams/colors1.xml"/><Relationship Id="rId26"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diagramQuickStyle" Target="diagrams/quickStyle1.xml"/><Relationship Id="rId25"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diagramData" Target="diagrams/data2.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image" Target="media/image12.jpeg"/><Relationship Id="rId28"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image" Target="media/image11.png"/><Relationship Id="rId27" Type="http://schemas.openxmlformats.org/officeDocument/2006/relationships/diagramColors" Target="diagrams/colors2.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43B655B-0B5D-4A30-87FC-025BF8F5906D}" type="doc">
      <dgm:prSet loTypeId="urn:microsoft.com/office/officeart/2005/8/layout/hList3" loCatId="list" qsTypeId="urn:microsoft.com/office/officeart/2005/8/quickstyle/simple3" qsCatId="simple" csTypeId="urn:microsoft.com/office/officeart/2005/8/colors/colorful1" csCatId="colorful" phldr="1"/>
      <dgm:spPr/>
      <dgm:t>
        <a:bodyPr/>
        <a:lstStyle/>
        <a:p>
          <a:endParaRPr lang="tr-TR"/>
        </a:p>
      </dgm:t>
    </dgm:pt>
    <dgm:pt modelId="{30CB3408-5418-4C14-8C9C-CFBC99BABFE6}">
      <dgm:prSet phldrT="[Metin]" custT="1">
        <dgm:style>
          <a:lnRef idx="0">
            <a:schemeClr val="accent5"/>
          </a:lnRef>
          <a:fillRef idx="3">
            <a:schemeClr val="accent5"/>
          </a:fillRef>
          <a:effectRef idx="3">
            <a:schemeClr val="accent5"/>
          </a:effectRef>
          <a:fontRef idx="minor">
            <a:schemeClr val="lt1"/>
          </a:fontRef>
        </dgm:style>
      </dgm:prSet>
      <dgm:spPr/>
      <dgm:t>
        <a:bodyPr/>
        <a:lstStyle/>
        <a:p>
          <a:r>
            <a:rPr lang="tr-TR" sz="3200">
              <a:solidFill>
                <a:schemeClr val="tx1"/>
              </a:solidFill>
              <a:effectLst>
                <a:glow rad="63500">
                  <a:schemeClr val="accent1">
                    <a:satMod val="175000"/>
                    <a:alpha val="40000"/>
                  </a:schemeClr>
                </a:glow>
                <a:outerShdw blurRad="63500" sx="102000" sy="102000" algn="ctr" rotWithShape="0">
                  <a:prstClr val="black">
                    <a:alpha val="40000"/>
                  </a:prstClr>
                </a:outerShdw>
              </a:effectLst>
            </a:rPr>
            <a:t>?</a:t>
          </a:r>
        </a:p>
      </dgm:t>
    </dgm:pt>
    <dgm:pt modelId="{F78B2F19-B4BB-49A8-8051-01D740D4C95B}" type="parTrans" cxnId="{1228409B-E689-470A-843C-A7A077608105}">
      <dgm:prSet/>
      <dgm:spPr/>
      <dgm:t>
        <a:bodyPr/>
        <a:lstStyle/>
        <a:p>
          <a:endParaRPr lang="tr-TR"/>
        </a:p>
      </dgm:t>
    </dgm:pt>
    <dgm:pt modelId="{50FBB77C-4648-4ED3-813E-B1A5238DE3B2}" type="sibTrans" cxnId="{1228409B-E689-470A-843C-A7A077608105}">
      <dgm:prSet/>
      <dgm:spPr/>
      <dgm:t>
        <a:bodyPr/>
        <a:lstStyle/>
        <a:p>
          <a:endParaRPr lang="tr-TR"/>
        </a:p>
      </dgm:t>
    </dgm:pt>
    <dgm:pt modelId="{ECCD5BA9-C06B-4F66-8460-03054213E59A}">
      <dgm:prSet phldrT="[Metin]"/>
      <dgm:spPr/>
      <dgm:t>
        <a:bodyPr/>
        <a:lstStyle/>
        <a:p>
          <a:r>
            <a:rPr lang="tr-TR"/>
            <a:t>Halkın milli direniş'e olan güveni artmıştır</a:t>
          </a:r>
        </a:p>
      </dgm:t>
    </dgm:pt>
    <dgm:pt modelId="{929768DB-036F-41F9-92BC-6E2EFBAF48E9}" type="parTrans" cxnId="{6A59C78F-F7D1-4379-AA91-897429F3D4FF}">
      <dgm:prSet/>
      <dgm:spPr/>
      <dgm:t>
        <a:bodyPr/>
        <a:lstStyle/>
        <a:p>
          <a:endParaRPr lang="tr-TR"/>
        </a:p>
      </dgm:t>
    </dgm:pt>
    <dgm:pt modelId="{A68B8277-ED77-4D32-84CA-BF04C49D906E}" type="sibTrans" cxnId="{6A59C78F-F7D1-4379-AA91-897429F3D4FF}">
      <dgm:prSet/>
      <dgm:spPr/>
      <dgm:t>
        <a:bodyPr/>
        <a:lstStyle/>
        <a:p>
          <a:endParaRPr lang="tr-TR"/>
        </a:p>
      </dgm:t>
    </dgm:pt>
    <dgm:pt modelId="{9E4805D2-CD58-49DD-BF1B-565357BE7CD3}">
      <dgm:prSet phldrT="[Metin]"/>
      <dgm:spPr/>
      <dgm:t>
        <a:bodyPr/>
        <a:lstStyle/>
        <a:p>
          <a:r>
            <a:rPr lang="tr-TR"/>
            <a:t>İtilaf kuvvetleri TBMM Hükümeti'ni Londra konferansına Davet etmişlerdir .</a:t>
          </a:r>
        </a:p>
      </dgm:t>
    </dgm:pt>
    <dgm:pt modelId="{77D006AB-7EEA-4FB8-A452-FB589F5EB3A8}" type="parTrans" cxnId="{885CCD25-9EF6-42FE-B417-874858C324CC}">
      <dgm:prSet/>
      <dgm:spPr/>
      <dgm:t>
        <a:bodyPr/>
        <a:lstStyle/>
        <a:p>
          <a:endParaRPr lang="tr-TR"/>
        </a:p>
      </dgm:t>
    </dgm:pt>
    <dgm:pt modelId="{9548B7EB-91E7-4F9E-89FA-CBDAFAE72C9E}" type="sibTrans" cxnId="{885CCD25-9EF6-42FE-B417-874858C324CC}">
      <dgm:prSet/>
      <dgm:spPr/>
      <dgm:t>
        <a:bodyPr/>
        <a:lstStyle/>
        <a:p>
          <a:endParaRPr lang="tr-TR"/>
        </a:p>
      </dgm:t>
    </dgm:pt>
    <dgm:pt modelId="{289E754A-25B1-47A2-AF41-EC980074A7F7}">
      <dgm:prSet phldrT="[Metin]"/>
      <dgm:spPr/>
      <dgm:t>
        <a:bodyPr/>
        <a:lstStyle/>
        <a:p>
          <a:r>
            <a:rPr lang="tr-TR"/>
            <a:t>Düzenli Ordu'nun kazandığı ilk zaferdir.</a:t>
          </a:r>
        </a:p>
      </dgm:t>
    </dgm:pt>
    <dgm:pt modelId="{C11005A1-A649-460C-935A-0F2E64C83F33}" type="sibTrans" cxnId="{8065DBD6-C88D-416C-B59E-9D3E26FE7743}">
      <dgm:prSet/>
      <dgm:spPr/>
      <dgm:t>
        <a:bodyPr/>
        <a:lstStyle/>
        <a:p>
          <a:endParaRPr lang="tr-TR"/>
        </a:p>
      </dgm:t>
    </dgm:pt>
    <dgm:pt modelId="{350DAB13-4E66-4CCF-87B6-4B2B1D97E6E5}" type="parTrans" cxnId="{8065DBD6-C88D-416C-B59E-9D3E26FE7743}">
      <dgm:prSet/>
      <dgm:spPr/>
      <dgm:t>
        <a:bodyPr/>
        <a:lstStyle/>
        <a:p>
          <a:endParaRPr lang="tr-TR"/>
        </a:p>
      </dgm:t>
    </dgm:pt>
    <dgm:pt modelId="{0DA2CB9C-8892-4766-BEBC-28ABF6DC39C6}" type="pres">
      <dgm:prSet presAssocID="{A43B655B-0B5D-4A30-87FC-025BF8F5906D}" presName="composite" presStyleCnt="0">
        <dgm:presLayoutVars>
          <dgm:chMax val="1"/>
          <dgm:dir/>
          <dgm:resizeHandles val="exact"/>
        </dgm:presLayoutVars>
      </dgm:prSet>
      <dgm:spPr/>
      <dgm:t>
        <a:bodyPr/>
        <a:lstStyle/>
        <a:p>
          <a:endParaRPr lang="tr-TR"/>
        </a:p>
      </dgm:t>
    </dgm:pt>
    <dgm:pt modelId="{EFF1EB74-7BD5-47B7-9B6D-76840B20F10B}" type="pres">
      <dgm:prSet presAssocID="{30CB3408-5418-4C14-8C9C-CFBC99BABFE6}" presName="roof" presStyleLbl="dkBgShp" presStyleIdx="0" presStyleCnt="2" custScaleY="69433" custLinFactNeighborY="25207"/>
      <dgm:spPr/>
      <dgm:t>
        <a:bodyPr/>
        <a:lstStyle/>
        <a:p>
          <a:endParaRPr lang="tr-TR"/>
        </a:p>
      </dgm:t>
    </dgm:pt>
    <dgm:pt modelId="{4B4A3BFD-2AD3-4834-8D60-CACC38FB2889}" type="pres">
      <dgm:prSet presAssocID="{30CB3408-5418-4C14-8C9C-CFBC99BABFE6}" presName="pillars" presStyleCnt="0"/>
      <dgm:spPr/>
    </dgm:pt>
    <dgm:pt modelId="{28ED86F0-81F8-4C19-829D-62972218F04E}" type="pres">
      <dgm:prSet presAssocID="{30CB3408-5418-4C14-8C9C-CFBC99BABFE6}" presName="pillar1" presStyleLbl="node1" presStyleIdx="0" presStyleCnt="3">
        <dgm:presLayoutVars>
          <dgm:bulletEnabled val="1"/>
        </dgm:presLayoutVars>
      </dgm:prSet>
      <dgm:spPr/>
      <dgm:t>
        <a:bodyPr/>
        <a:lstStyle/>
        <a:p>
          <a:endParaRPr lang="tr-TR"/>
        </a:p>
      </dgm:t>
    </dgm:pt>
    <dgm:pt modelId="{2D9A8D06-1626-488D-BD3D-ED08CAC2309E}" type="pres">
      <dgm:prSet presAssocID="{ECCD5BA9-C06B-4F66-8460-03054213E59A}" presName="pillarX" presStyleLbl="node1" presStyleIdx="1" presStyleCnt="3">
        <dgm:presLayoutVars>
          <dgm:bulletEnabled val="1"/>
        </dgm:presLayoutVars>
      </dgm:prSet>
      <dgm:spPr/>
      <dgm:t>
        <a:bodyPr/>
        <a:lstStyle/>
        <a:p>
          <a:endParaRPr lang="tr-TR"/>
        </a:p>
      </dgm:t>
    </dgm:pt>
    <dgm:pt modelId="{690BD7C3-19D1-4822-82F5-23A1FD73FB07}" type="pres">
      <dgm:prSet presAssocID="{9E4805D2-CD58-49DD-BF1B-565357BE7CD3}" presName="pillarX" presStyleLbl="node1" presStyleIdx="2" presStyleCnt="3">
        <dgm:presLayoutVars>
          <dgm:bulletEnabled val="1"/>
        </dgm:presLayoutVars>
      </dgm:prSet>
      <dgm:spPr/>
      <dgm:t>
        <a:bodyPr/>
        <a:lstStyle/>
        <a:p>
          <a:endParaRPr lang="tr-TR"/>
        </a:p>
      </dgm:t>
    </dgm:pt>
    <dgm:pt modelId="{2B13D41E-1506-43C8-9F81-B43686D558AA}" type="pres">
      <dgm:prSet presAssocID="{30CB3408-5418-4C14-8C9C-CFBC99BABFE6}" presName="base" presStyleLbl="dkBgShp" presStyleIdx="1" presStyleCnt="2" custLinFactNeighborX="-1510" custLinFactNeighborY="32750"/>
      <dgm:spPr>
        <a:solidFill>
          <a:schemeClr val="bg1"/>
        </a:solidFill>
      </dgm:spPr>
    </dgm:pt>
  </dgm:ptLst>
  <dgm:cxnLst>
    <dgm:cxn modelId="{885CCD25-9EF6-42FE-B417-874858C324CC}" srcId="{30CB3408-5418-4C14-8C9C-CFBC99BABFE6}" destId="{9E4805D2-CD58-49DD-BF1B-565357BE7CD3}" srcOrd="2" destOrd="0" parTransId="{77D006AB-7EEA-4FB8-A452-FB589F5EB3A8}" sibTransId="{9548B7EB-91E7-4F9E-89FA-CBDAFAE72C9E}"/>
    <dgm:cxn modelId="{F90B3174-6415-4755-B8DB-6BCCB42DD73F}" type="presOf" srcId="{A43B655B-0B5D-4A30-87FC-025BF8F5906D}" destId="{0DA2CB9C-8892-4766-BEBC-28ABF6DC39C6}" srcOrd="0" destOrd="0" presId="urn:microsoft.com/office/officeart/2005/8/layout/hList3"/>
    <dgm:cxn modelId="{350A161A-3754-4B1A-BCD6-D7D0F076CFED}" type="presOf" srcId="{ECCD5BA9-C06B-4F66-8460-03054213E59A}" destId="{2D9A8D06-1626-488D-BD3D-ED08CAC2309E}" srcOrd="0" destOrd="0" presId="urn:microsoft.com/office/officeart/2005/8/layout/hList3"/>
    <dgm:cxn modelId="{6A59C78F-F7D1-4379-AA91-897429F3D4FF}" srcId="{30CB3408-5418-4C14-8C9C-CFBC99BABFE6}" destId="{ECCD5BA9-C06B-4F66-8460-03054213E59A}" srcOrd="1" destOrd="0" parTransId="{929768DB-036F-41F9-92BC-6E2EFBAF48E9}" sibTransId="{A68B8277-ED77-4D32-84CA-BF04C49D906E}"/>
    <dgm:cxn modelId="{1D2D69A4-39BA-4F66-BC9F-2097D16A588F}" type="presOf" srcId="{289E754A-25B1-47A2-AF41-EC980074A7F7}" destId="{28ED86F0-81F8-4C19-829D-62972218F04E}" srcOrd="0" destOrd="0" presId="urn:microsoft.com/office/officeart/2005/8/layout/hList3"/>
    <dgm:cxn modelId="{8065DBD6-C88D-416C-B59E-9D3E26FE7743}" srcId="{30CB3408-5418-4C14-8C9C-CFBC99BABFE6}" destId="{289E754A-25B1-47A2-AF41-EC980074A7F7}" srcOrd="0" destOrd="0" parTransId="{350DAB13-4E66-4CCF-87B6-4B2B1D97E6E5}" sibTransId="{C11005A1-A649-460C-935A-0F2E64C83F33}"/>
    <dgm:cxn modelId="{EE38E692-C6A2-41CA-BD59-D95DE5677399}" type="presOf" srcId="{9E4805D2-CD58-49DD-BF1B-565357BE7CD3}" destId="{690BD7C3-19D1-4822-82F5-23A1FD73FB07}" srcOrd="0" destOrd="0" presId="urn:microsoft.com/office/officeart/2005/8/layout/hList3"/>
    <dgm:cxn modelId="{B8A9EC88-F63A-4E69-924E-CABBBE3FCC89}" type="presOf" srcId="{30CB3408-5418-4C14-8C9C-CFBC99BABFE6}" destId="{EFF1EB74-7BD5-47B7-9B6D-76840B20F10B}" srcOrd="0" destOrd="0" presId="urn:microsoft.com/office/officeart/2005/8/layout/hList3"/>
    <dgm:cxn modelId="{1228409B-E689-470A-843C-A7A077608105}" srcId="{A43B655B-0B5D-4A30-87FC-025BF8F5906D}" destId="{30CB3408-5418-4C14-8C9C-CFBC99BABFE6}" srcOrd="0" destOrd="0" parTransId="{F78B2F19-B4BB-49A8-8051-01D740D4C95B}" sibTransId="{50FBB77C-4648-4ED3-813E-B1A5238DE3B2}"/>
    <dgm:cxn modelId="{F5579040-79B7-4B3A-AA5B-07420F02F542}" type="presParOf" srcId="{0DA2CB9C-8892-4766-BEBC-28ABF6DC39C6}" destId="{EFF1EB74-7BD5-47B7-9B6D-76840B20F10B}" srcOrd="0" destOrd="0" presId="urn:microsoft.com/office/officeart/2005/8/layout/hList3"/>
    <dgm:cxn modelId="{A35C0847-B26D-4488-9A41-3F3F5C5802C0}" type="presParOf" srcId="{0DA2CB9C-8892-4766-BEBC-28ABF6DC39C6}" destId="{4B4A3BFD-2AD3-4834-8D60-CACC38FB2889}" srcOrd="1" destOrd="0" presId="urn:microsoft.com/office/officeart/2005/8/layout/hList3"/>
    <dgm:cxn modelId="{47921EA6-D394-4BC8-8C3E-3FF365B4718B}" type="presParOf" srcId="{4B4A3BFD-2AD3-4834-8D60-CACC38FB2889}" destId="{28ED86F0-81F8-4C19-829D-62972218F04E}" srcOrd="0" destOrd="0" presId="urn:microsoft.com/office/officeart/2005/8/layout/hList3"/>
    <dgm:cxn modelId="{306BE1AC-2F8E-4556-A015-06B816E93099}" type="presParOf" srcId="{4B4A3BFD-2AD3-4834-8D60-CACC38FB2889}" destId="{2D9A8D06-1626-488D-BD3D-ED08CAC2309E}" srcOrd="1" destOrd="0" presId="urn:microsoft.com/office/officeart/2005/8/layout/hList3"/>
    <dgm:cxn modelId="{25338D75-940F-4848-9E3F-2F2593A18B9E}" type="presParOf" srcId="{4B4A3BFD-2AD3-4834-8D60-CACC38FB2889}" destId="{690BD7C3-19D1-4822-82F5-23A1FD73FB07}" srcOrd="2" destOrd="0" presId="urn:microsoft.com/office/officeart/2005/8/layout/hList3"/>
    <dgm:cxn modelId="{A75422C4-8C45-4563-AE3B-F6F6E9D701C2}" type="presParOf" srcId="{0DA2CB9C-8892-4766-BEBC-28ABF6DC39C6}" destId="{2B13D41E-1506-43C8-9F81-B43686D558AA}" srcOrd="2" destOrd="0" presId="urn:microsoft.com/office/officeart/2005/8/layout/hList3"/>
  </dgm:cxnLst>
  <dgm:bg/>
  <dgm:whole/>
</dgm:dataModel>
</file>

<file path=word/diagrams/data2.xml><?xml version="1.0" encoding="utf-8"?>
<dgm:dataModel xmlns:dgm="http://schemas.openxmlformats.org/drawingml/2006/diagram" xmlns:a="http://schemas.openxmlformats.org/drawingml/2006/main">
  <dgm:ptLst>
    <dgm:pt modelId="{A284A627-FEC1-489A-86B3-D43E6E0C92D2}" type="doc">
      <dgm:prSet loTypeId="urn:microsoft.com/office/officeart/2005/8/layout/equation2" loCatId="process" qsTypeId="urn:microsoft.com/office/officeart/2005/8/quickstyle/simple3" qsCatId="simple" csTypeId="urn:microsoft.com/office/officeart/2005/8/colors/colorful3" csCatId="colorful" phldr="1"/>
      <dgm:spPr/>
      <dgm:t>
        <a:bodyPr/>
        <a:lstStyle/>
        <a:p>
          <a:endParaRPr lang="tr-TR"/>
        </a:p>
      </dgm:t>
    </dgm:pt>
    <dgm:pt modelId="{0E88D0E9-2778-4A55-BBDC-C70D378538BD}">
      <dgm:prSet phldrT="[Metin]" custT="1"/>
      <dgm:spPr/>
      <dgm:t>
        <a:bodyPr/>
        <a:lstStyle/>
        <a:p>
          <a:r>
            <a:rPr lang="tr-TR" sz="900"/>
            <a:t>II. İnönü zaferinden sonra olmuştur</a:t>
          </a:r>
        </a:p>
      </dgm:t>
    </dgm:pt>
    <dgm:pt modelId="{9AA6F94F-F95F-4437-802E-925A639E9994}" type="parTrans" cxnId="{5F10484C-7F9B-495B-BD3B-5F90DBD78BB6}">
      <dgm:prSet/>
      <dgm:spPr/>
      <dgm:t>
        <a:bodyPr/>
        <a:lstStyle/>
        <a:p>
          <a:endParaRPr lang="tr-TR"/>
        </a:p>
      </dgm:t>
    </dgm:pt>
    <dgm:pt modelId="{A3C8690A-C47C-450D-8EF7-BAFD9E9E2621}" type="sibTrans" cxnId="{5F10484C-7F9B-495B-BD3B-5F90DBD78BB6}">
      <dgm:prSet/>
      <dgm:spPr>
        <a:solidFill>
          <a:schemeClr val="tx1"/>
        </a:solidFill>
      </dgm:spPr>
      <dgm:t>
        <a:bodyPr/>
        <a:lstStyle/>
        <a:p>
          <a:endParaRPr lang="tr-TR">
            <a:solidFill>
              <a:schemeClr val="tx1"/>
            </a:solidFill>
          </a:endParaRPr>
        </a:p>
      </dgm:t>
    </dgm:pt>
    <dgm:pt modelId="{3E1A60B4-8EB0-4C67-8505-C1A839C65DFC}">
      <dgm:prSet phldrT="[Metin]" custT="1"/>
      <dgm:spPr/>
      <dgm:t>
        <a:bodyPr/>
        <a:lstStyle/>
        <a:p>
          <a:r>
            <a:rPr lang="tr-TR" sz="900"/>
            <a:t>Yunanlılar'a  karşı vatanımızı korumak için yaptık</a:t>
          </a:r>
        </a:p>
      </dgm:t>
    </dgm:pt>
    <dgm:pt modelId="{4C0C9AFD-D6DC-4178-BE39-BA317DD186C1}" type="parTrans" cxnId="{08521982-9B57-4418-B71C-960A2A109647}">
      <dgm:prSet/>
      <dgm:spPr/>
      <dgm:t>
        <a:bodyPr/>
        <a:lstStyle/>
        <a:p>
          <a:endParaRPr lang="tr-TR"/>
        </a:p>
      </dgm:t>
    </dgm:pt>
    <dgm:pt modelId="{58468644-7FEB-44DF-A2FA-689494496EA8}" type="sibTrans" cxnId="{08521982-9B57-4418-B71C-960A2A109647}">
      <dgm:prSet/>
      <dgm:spPr>
        <a:solidFill>
          <a:schemeClr val="tx1"/>
        </a:solidFill>
      </dgm:spPr>
      <dgm:t>
        <a:bodyPr/>
        <a:lstStyle/>
        <a:p>
          <a:endParaRPr lang="tr-TR"/>
        </a:p>
      </dgm:t>
    </dgm:pt>
    <dgm:pt modelId="{D610F1EF-955A-4913-923C-8355672A7624}">
      <dgm:prSet phldrT="[Metin]" custT="1"/>
      <dgm:spPr/>
      <dgm:t>
        <a:bodyPr/>
        <a:lstStyle/>
        <a:p>
          <a:r>
            <a:rPr lang="tr-TR" sz="900"/>
            <a:t>Türk Ordusu yenilerek Sakarya Nehri'nin doğusuna çekilmiştir</a:t>
          </a:r>
          <a:endParaRPr lang="tr-TR" sz="800"/>
        </a:p>
      </dgm:t>
    </dgm:pt>
    <dgm:pt modelId="{E294C3E4-C011-422F-BEDF-004B7E9EAA6B}" type="parTrans" cxnId="{8C7732F7-5A75-4DBD-A644-56F01313C04F}">
      <dgm:prSet/>
      <dgm:spPr/>
      <dgm:t>
        <a:bodyPr/>
        <a:lstStyle/>
        <a:p>
          <a:endParaRPr lang="tr-TR"/>
        </a:p>
      </dgm:t>
    </dgm:pt>
    <dgm:pt modelId="{D9E949BB-FCFF-4CBB-8065-97B37C3AB1FB}" type="sibTrans" cxnId="{8C7732F7-5A75-4DBD-A644-56F01313C04F}">
      <dgm:prSet/>
      <dgm:spPr>
        <a:solidFill>
          <a:schemeClr val="tx1"/>
        </a:solidFill>
      </dgm:spPr>
      <dgm:t>
        <a:bodyPr/>
        <a:lstStyle/>
        <a:p>
          <a:endParaRPr lang="tr-TR"/>
        </a:p>
      </dgm:t>
    </dgm:pt>
    <dgm:pt modelId="{AB285436-6B55-481E-A2B3-7A887AFBB537}">
      <dgm:prSet phldrT="[Metin]"/>
      <dgm:spPr/>
      <dgm:t>
        <a:bodyPr/>
        <a:lstStyle/>
        <a:p>
          <a:r>
            <a:rPr lang="tr-TR"/>
            <a:t>?</a:t>
          </a:r>
        </a:p>
      </dgm:t>
    </dgm:pt>
    <dgm:pt modelId="{FC7D5442-38CD-4E13-BD70-72DD6C90F4F3}" type="sibTrans" cxnId="{54DBC118-22D0-4F0F-B010-3CB961D665B6}">
      <dgm:prSet/>
      <dgm:spPr/>
      <dgm:t>
        <a:bodyPr/>
        <a:lstStyle/>
        <a:p>
          <a:endParaRPr lang="tr-TR"/>
        </a:p>
      </dgm:t>
    </dgm:pt>
    <dgm:pt modelId="{C293A7DD-EFA3-42BA-982E-A39B8006B752}" type="parTrans" cxnId="{54DBC118-22D0-4F0F-B010-3CB961D665B6}">
      <dgm:prSet/>
      <dgm:spPr/>
      <dgm:t>
        <a:bodyPr/>
        <a:lstStyle/>
        <a:p>
          <a:endParaRPr lang="tr-TR"/>
        </a:p>
      </dgm:t>
    </dgm:pt>
    <dgm:pt modelId="{F9B871C2-FA15-4080-B35A-C86CDFCB8EAD}" type="pres">
      <dgm:prSet presAssocID="{A284A627-FEC1-489A-86B3-D43E6E0C92D2}" presName="Name0" presStyleCnt="0">
        <dgm:presLayoutVars>
          <dgm:dir/>
          <dgm:resizeHandles val="exact"/>
        </dgm:presLayoutVars>
      </dgm:prSet>
      <dgm:spPr/>
      <dgm:t>
        <a:bodyPr/>
        <a:lstStyle/>
        <a:p>
          <a:endParaRPr lang="tr-TR"/>
        </a:p>
      </dgm:t>
    </dgm:pt>
    <dgm:pt modelId="{A961713F-1368-4F49-905F-A30BEC3BCE63}" type="pres">
      <dgm:prSet presAssocID="{A284A627-FEC1-489A-86B3-D43E6E0C92D2}" presName="vNodes" presStyleCnt="0"/>
      <dgm:spPr/>
    </dgm:pt>
    <dgm:pt modelId="{B43BCE18-DDDF-4C63-BE27-18CB44333EA0}" type="pres">
      <dgm:prSet presAssocID="{0E88D0E9-2778-4A55-BBDC-C70D378538BD}" presName="node" presStyleLbl="node1" presStyleIdx="0" presStyleCnt="4" custScaleX="375987">
        <dgm:presLayoutVars>
          <dgm:bulletEnabled val="1"/>
        </dgm:presLayoutVars>
      </dgm:prSet>
      <dgm:spPr/>
      <dgm:t>
        <a:bodyPr/>
        <a:lstStyle/>
        <a:p>
          <a:endParaRPr lang="tr-TR"/>
        </a:p>
      </dgm:t>
    </dgm:pt>
    <dgm:pt modelId="{B6DEE6F6-23E6-45F0-BA79-8ABD4A70A14F}" type="pres">
      <dgm:prSet presAssocID="{A3C8690A-C47C-450D-8EF7-BAFD9E9E2621}" presName="spacerT" presStyleCnt="0"/>
      <dgm:spPr/>
    </dgm:pt>
    <dgm:pt modelId="{8BD1D88B-0F3C-4B8B-AEFD-6C6CF896D5D0}" type="pres">
      <dgm:prSet presAssocID="{A3C8690A-C47C-450D-8EF7-BAFD9E9E2621}" presName="sibTrans" presStyleLbl="sibTrans2D1" presStyleIdx="0" presStyleCnt="3" custScaleX="56448" custScaleY="56448"/>
      <dgm:spPr/>
      <dgm:t>
        <a:bodyPr/>
        <a:lstStyle/>
        <a:p>
          <a:endParaRPr lang="tr-TR"/>
        </a:p>
      </dgm:t>
    </dgm:pt>
    <dgm:pt modelId="{A4395A96-FBC8-4348-9CB6-CD4FC12DF35C}" type="pres">
      <dgm:prSet presAssocID="{A3C8690A-C47C-450D-8EF7-BAFD9E9E2621}" presName="spacerB" presStyleCnt="0"/>
      <dgm:spPr/>
    </dgm:pt>
    <dgm:pt modelId="{ACE91703-C771-418A-AFB2-D1746F3635E7}" type="pres">
      <dgm:prSet presAssocID="{3E1A60B4-8EB0-4C67-8505-C1A839C65DFC}" presName="node" presStyleLbl="node1" presStyleIdx="1" presStyleCnt="4" custScaleX="369595" custScaleY="90909" custLinFactNeighborY="-18994">
        <dgm:presLayoutVars>
          <dgm:bulletEnabled val="1"/>
        </dgm:presLayoutVars>
      </dgm:prSet>
      <dgm:spPr/>
      <dgm:t>
        <a:bodyPr/>
        <a:lstStyle/>
        <a:p>
          <a:endParaRPr lang="tr-TR"/>
        </a:p>
      </dgm:t>
    </dgm:pt>
    <dgm:pt modelId="{CD42A8B2-6E21-40B5-BF6A-9E588DF07E7A}" type="pres">
      <dgm:prSet presAssocID="{58468644-7FEB-44DF-A2FA-689494496EA8}" presName="spacerT" presStyleCnt="0"/>
      <dgm:spPr/>
    </dgm:pt>
    <dgm:pt modelId="{4CBD62A9-8AF6-4DE5-9B3E-B866F7A0A28A}" type="pres">
      <dgm:prSet presAssocID="{58468644-7FEB-44DF-A2FA-689494496EA8}" presName="sibTrans" presStyleLbl="sibTrans2D1" presStyleIdx="1" presStyleCnt="3" custScaleX="62093" custScaleY="62093"/>
      <dgm:spPr/>
      <dgm:t>
        <a:bodyPr/>
        <a:lstStyle/>
        <a:p>
          <a:endParaRPr lang="tr-TR"/>
        </a:p>
      </dgm:t>
    </dgm:pt>
    <dgm:pt modelId="{2A45D1AB-692D-4D20-BE2D-16836ACB3B97}" type="pres">
      <dgm:prSet presAssocID="{58468644-7FEB-44DF-A2FA-689494496EA8}" presName="spacerB" presStyleCnt="0"/>
      <dgm:spPr/>
    </dgm:pt>
    <dgm:pt modelId="{BA83E8D2-FD75-4C17-A1D2-EA074B971AD4}" type="pres">
      <dgm:prSet presAssocID="{D610F1EF-955A-4913-923C-8355672A7624}" presName="node" presStyleLbl="node1" presStyleIdx="2" presStyleCnt="4" custScaleX="363203" custScaleY="90909">
        <dgm:presLayoutVars>
          <dgm:bulletEnabled val="1"/>
        </dgm:presLayoutVars>
      </dgm:prSet>
      <dgm:spPr/>
      <dgm:t>
        <a:bodyPr/>
        <a:lstStyle/>
        <a:p>
          <a:endParaRPr lang="tr-TR"/>
        </a:p>
      </dgm:t>
    </dgm:pt>
    <dgm:pt modelId="{5AC15C8E-D48F-4EA4-A756-35FCDDE1CE19}" type="pres">
      <dgm:prSet presAssocID="{A284A627-FEC1-489A-86B3-D43E6E0C92D2}" presName="sibTransLast" presStyleLbl="sibTrans2D1" presStyleIdx="2" presStyleCnt="3" custScaleX="158804" custScaleY="70441"/>
      <dgm:spPr/>
      <dgm:t>
        <a:bodyPr/>
        <a:lstStyle/>
        <a:p>
          <a:endParaRPr lang="tr-TR"/>
        </a:p>
      </dgm:t>
    </dgm:pt>
    <dgm:pt modelId="{C4E41695-AB3E-4A70-9B11-B72C4DB84419}" type="pres">
      <dgm:prSet presAssocID="{A284A627-FEC1-489A-86B3-D43E6E0C92D2}" presName="connectorText" presStyleLbl="sibTrans2D1" presStyleIdx="2" presStyleCnt="3"/>
      <dgm:spPr/>
      <dgm:t>
        <a:bodyPr/>
        <a:lstStyle/>
        <a:p>
          <a:endParaRPr lang="tr-TR"/>
        </a:p>
      </dgm:t>
    </dgm:pt>
    <dgm:pt modelId="{54A97539-BE44-411F-929E-3C6C72F39734}" type="pres">
      <dgm:prSet presAssocID="{A284A627-FEC1-489A-86B3-D43E6E0C92D2}" presName="lastNode" presStyleLbl="node1" presStyleIdx="3" presStyleCnt="4" custScaleX="60515" custScaleY="62463">
        <dgm:presLayoutVars>
          <dgm:bulletEnabled val="1"/>
        </dgm:presLayoutVars>
      </dgm:prSet>
      <dgm:spPr/>
      <dgm:t>
        <a:bodyPr/>
        <a:lstStyle/>
        <a:p>
          <a:endParaRPr lang="tr-TR"/>
        </a:p>
      </dgm:t>
    </dgm:pt>
  </dgm:ptLst>
  <dgm:cxnLst>
    <dgm:cxn modelId="{9D1860CA-D67A-491C-8E00-D4A21CB50121}" type="presOf" srcId="{A284A627-FEC1-489A-86B3-D43E6E0C92D2}" destId="{F9B871C2-FA15-4080-B35A-C86CDFCB8EAD}" srcOrd="0" destOrd="0" presId="urn:microsoft.com/office/officeart/2005/8/layout/equation2"/>
    <dgm:cxn modelId="{3857935F-74D0-4488-8805-3CA0FD441C30}" type="presOf" srcId="{A3C8690A-C47C-450D-8EF7-BAFD9E9E2621}" destId="{8BD1D88B-0F3C-4B8B-AEFD-6C6CF896D5D0}" srcOrd="0" destOrd="0" presId="urn:microsoft.com/office/officeart/2005/8/layout/equation2"/>
    <dgm:cxn modelId="{B7DD9593-979D-4D02-B856-B8E6082CEA94}" type="presOf" srcId="{AB285436-6B55-481E-A2B3-7A887AFBB537}" destId="{54A97539-BE44-411F-929E-3C6C72F39734}" srcOrd="0" destOrd="0" presId="urn:microsoft.com/office/officeart/2005/8/layout/equation2"/>
    <dgm:cxn modelId="{8C7732F7-5A75-4DBD-A644-56F01313C04F}" srcId="{A284A627-FEC1-489A-86B3-D43E6E0C92D2}" destId="{D610F1EF-955A-4913-923C-8355672A7624}" srcOrd="2" destOrd="0" parTransId="{E294C3E4-C011-422F-BEDF-004B7E9EAA6B}" sibTransId="{D9E949BB-FCFF-4CBB-8065-97B37C3AB1FB}"/>
    <dgm:cxn modelId="{41C6809B-AD71-452F-BDCC-247552262D46}" type="presOf" srcId="{0E88D0E9-2778-4A55-BBDC-C70D378538BD}" destId="{B43BCE18-DDDF-4C63-BE27-18CB44333EA0}" srcOrd="0" destOrd="0" presId="urn:microsoft.com/office/officeart/2005/8/layout/equation2"/>
    <dgm:cxn modelId="{92E29B1C-5A0C-470A-8B86-5E76F993C33F}" type="presOf" srcId="{3E1A60B4-8EB0-4C67-8505-C1A839C65DFC}" destId="{ACE91703-C771-418A-AFB2-D1746F3635E7}" srcOrd="0" destOrd="0" presId="urn:microsoft.com/office/officeart/2005/8/layout/equation2"/>
    <dgm:cxn modelId="{E47DD80D-5E31-4D0B-9845-342950BA28BA}" type="presOf" srcId="{D610F1EF-955A-4913-923C-8355672A7624}" destId="{BA83E8D2-FD75-4C17-A1D2-EA074B971AD4}" srcOrd="0" destOrd="0" presId="urn:microsoft.com/office/officeart/2005/8/layout/equation2"/>
    <dgm:cxn modelId="{08521982-9B57-4418-B71C-960A2A109647}" srcId="{A284A627-FEC1-489A-86B3-D43E6E0C92D2}" destId="{3E1A60B4-8EB0-4C67-8505-C1A839C65DFC}" srcOrd="1" destOrd="0" parTransId="{4C0C9AFD-D6DC-4178-BE39-BA317DD186C1}" sibTransId="{58468644-7FEB-44DF-A2FA-689494496EA8}"/>
    <dgm:cxn modelId="{AC1A87C8-4704-4F0D-AD81-2DCCF6EDC4CB}" type="presOf" srcId="{58468644-7FEB-44DF-A2FA-689494496EA8}" destId="{4CBD62A9-8AF6-4DE5-9B3E-B866F7A0A28A}" srcOrd="0" destOrd="0" presId="urn:microsoft.com/office/officeart/2005/8/layout/equation2"/>
    <dgm:cxn modelId="{5F10484C-7F9B-495B-BD3B-5F90DBD78BB6}" srcId="{A284A627-FEC1-489A-86B3-D43E6E0C92D2}" destId="{0E88D0E9-2778-4A55-BBDC-C70D378538BD}" srcOrd="0" destOrd="0" parTransId="{9AA6F94F-F95F-4437-802E-925A639E9994}" sibTransId="{A3C8690A-C47C-450D-8EF7-BAFD9E9E2621}"/>
    <dgm:cxn modelId="{54DBC118-22D0-4F0F-B010-3CB961D665B6}" srcId="{A284A627-FEC1-489A-86B3-D43E6E0C92D2}" destId="{AB285436-6B55-481E-A2B3-7A887AFBB537}" srcOrd="3" destOrd="0" parTransId="{C293A7DD-EFA3-42BA-982E-A39B8006B752}" sibTransId="{FC7D5442-38CD-4E13-BD70-72DD6C90F4F3}"/>
    <dgm:cxn modelId="{4779F5A7-A48B-4532-8886-ADDF898DD420}" type="presOf" srcId="{D9E949BB-FCFF-4CBB-8065-97B37C3AB1FB}" destId="{C4E41695-AB3E-4A70-9B11-B72C4DB84419}" srcOrd="1" destOrd="0" presId="urn:microsoft.com/office/officeart/2005/8/layout/equation2"/>
    <dgm:cxn modelId="{17BADA11-61FC-4D46-A866-DC120F76F8B5}" type="presOf" srcId="{D9E949BB-FCFF-4CBB-8065-97B37C3AB1FB}" destId="{5AC15C8E-D48F-4EA4-A756-35FCDDE1CE19}" srcOrd="0" destOrd="0" presId="urn:microsoft.com/office/officeart/2005/8/layout/equation2"/>
    <dgm:cxn modelId="{DE858F04-9912-4F44-8071-92B7D49D56AC}" type="presParOf" srcId="{F9B871C2-FA15-4080-B35A-C86CDFCB8EAD}" destId="{A961713F-1368-4F49-905F-A30BEC3BCE63}" srcOrd="0" destOrd="0" presId="urn:microsoft.com/office/officeart/2005/8/layout/equation2"/>
    <dgm:cxn modelId="{1CA810A7-A74B-45C1-A0B8-6C07848C6F43}" type="presParOf" srcId="{A961713F-1368-4F49-905F-A30BEC3BCE63}" destId="{B43BCE18-DDDF-4C63-BE27-18CB44333EA0}" srcOrd="0" destOrd="0" presId="urn:microsoft.com/office/officeart/2005/8/layout/equation2"/>
    <dgm:cxn modelId="{7AF5B8B2-8827-476B-BC86-4C062073F2D2}" type="presParOf" srcId="{A961713F-1368-4F49-905F-A30BEC3BCE63}" destId="{B6DEE6F6-23E6-45F0-BA79-8ABD4A70A14F}" srcOrd="1" destOrd="0" presId="urn:microsoft.com/office/officeart/2005/8/layout/equation2"/>
    <dgm:cxn modelId="{F1EDAB9F-FD15-4F75-9484-851D34997FCC}" type="presParOf" srcId="{A961713F-1368-4F49-905F-A30BEC3BCE63}" destId="{8BD1D88B-0F3C-4B8B-AEFD-6C6CF896D5D0}" srcOrd="2" destOrd="0" presId="urn:microsoft.com/office/officeart/2005/8/layout/equation2"/>
    <dgm:cxn modelId="{40DF18D2-01E0-4A98-BA83-E44CB2AE1C1C}" type="presParOf" srcId="{A961713F-1368-4F49-905F-A30BEC3BCE63}" destId="{A4395A96-FBC8-4348-9CB6-CD4FC12DF35C}" srcOrd="3" destOrd="0" presId="urn:microsoft.com/office/officeart/2005/8/layout/equation2"/>
    <dgm:cxn modelId="{852CB223-97E6-4908-B259-1118F737EC24}" type="presParOf" srcId="{A961713F-1368-4F49-905F-A30BEC3BCE63}" destId="{ACE91703-C771-418A-AFB2-D1746F3635E7}" srcOrd="4" destOrd="0" presId="urn:microsoft.com/office/officeart/2005/8/layout/equation2"/>
    <dgm:cxn modelId="{DEDD7639-DE0F-4724-864F-22263F51FDE1}" type="presParOf" srcId="{A961713F-1368-4F49-905F-A30BEC3BCE63}" destId="{CD42A8B2-6E21-40B5-BF6A-9E588DF07E7A}" srcOrd="5" destOrd="0" presId="urn:microsoft.com/office/officeart/2005/8/layout/equation2"/>
    <dgm:cxn modelId="{3AA89B3C-65E5-4C22-AD01-28E1AE6E9848}" type="presParOf" srcId="{A961713F-1368-4F49-905F-A30BEC3BCE63}" destId="{4CBD62A9-8AF6-4DE5-9B3E-B866F7A0A28A}" srcOrd="6" destOrd="0" presId="urn:microsoft.com/office/officeart/2005/8/layout/equation2"/>
    <dgm:cxn modelId="{9FC8F5C1-D9AA-47F4-922A-5E19F5185896}" type="presParOf" srcId="{A961713F-1368-4F49-905F-A30BEC3BCE63}" destId="{2A45D1AB-692D-4D20-BE2D-16836ACB3B97}" srcOrd="7" destOrd="0" presId="urn:microsoft.com/office/officeart/2005/8/layout/equation2"/>
    <dgm:cxn modelId="{759DB3DB-C477-4C46-97C8-2BE2CC3420A8}" type="presParOf" srcId="{A961713F-1368-4F49-905F-A30BEC3BCE63}" destId="{BA83E8D2-FD75-4C17-A1D2-EA074B971AD4}" srcOrd="8" destOrd="0" presId="urn:microsoft.com/office/officeart/2005/8/layout/equation2"/>
    <dgm:cxn modelId="{A00A8C23-7F35-4FCF-8803-2EE5DA5466F7}" type="presParOf" srcId="{F9B871C2-FA15-4080-B35A-C86CDFCB8EAD}" destId="{5AC15C8E-D48F-4EA4-A756-35FCDDE1CE19}" srcOrd="1" destOrd="0" presId="urn:microsoft.com/office/officeart/2005/8/layout/equation2"/>
    <dgm:cxn modelId="{1A7A3D80-4936-43AB-8353-1F9A19D7E84B}" type="presParOf" srcId="{5AC15C8E-D48F-4EA4-A756-35FCDDE1CE19}" destId="{C4E41695-AB3E-4A70-9B11-B72C4DB84419}" srcOrd="0" destOrd="0" presId="urn:microsoft.com/office/officeart/2005/8/layout/equation2"/>
    <dgm:cxn modelId="{CEB2EC30-4987-4F32-A4DA-39B40058C941}" type="presParOf" srcId="{F9B871C2-FA15-4080-B35A-C86CDFCB8EAD}" destId="{54A97539-BE44-411F-929E-3C6C72F39734}" srcOrd="2" destOrd="0" presId="urn:microsoft.com/office/officeart/2005/8/layout/equation2"/>
  </dgm:cxnLst>
  <dgm:bg/>
  <dgm:whole/>
</dgm:dataModel>
</file>

<file path=word/diagrams/layout1.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CFDF9-2D7E-49C0-BEE7-26E90824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1319</Words>
  <Characters>7523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PERFECT</cp:lastModifiedBy>
  <cp:revision>69</cp:revision>
  <dcterms:created xsi:type="dcterms:W3CDTF">2010-12-07T07:40:00Z</dcterms:created>
  <dcterms:modified xsi:type="dcterms:W3CDTF">2011-01-11T13:25:00Z</dcterms:modified>
</cp:coreProperties>
</file>